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D8" w:rsidRPr="00601987" w:rsidRDefault="00E134D8" w:rsidP="00E134D8">
      <w:pPr>
        <w:jc w:val="center"/>
        <w:rPr>
          <w:b/>
          <w:bCs/>
        </w:rPr>
      </w:pPr>
      <w:bookmarkStart w:id="0" w:name="_GoBack"/>
      <w:r w:rsidRPr="00601987">
        <w:rPr>
          <w:b/>
          <w:bCs/>
        </w:rPr>
        <w:t xml:space="preserve">Собрание представителей сельского поселения </w:t>
      </w:r>
      <w:r>
        <w:rPr>
          <w:b/>
          <w:bCs/>
        </w:rPr>
        <w:t>Васильевка</w:t>
      </w:r>
    </w:p>
    <w:p w:rsidR="00E134D8" w:rsidRPr="00601987" w:rsidRDefault="00E134D8" w:rsidP="00E134D8">
      <w:pPr>
        <w:pStyle w:val="af8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01987">
        <w:rPr>
          <w:b/>
          <w:bCs/>
        </w:rPr>
        <w:t>муниципального района Шенталинский Самарской области</w:t>
      </w:r>
    </w:p>
    <w:p w:rsidR="00E134D8" w:rsidRPr="00601987" w:rsidRDefault="00E134D8" w:rsidP="00E134D8">
      <w:pPr>
        <w:pStyle w:val="af8"/>
        <w:shd w:val="clear" w:color="auto" w:fill="FFFFFF"/>
        <w:spacing w:before="0" w:beforeAutospacing="0" w:after="0" w:afterAutospacing="0"/>
        <w:jc w:val="center"/>
        <w:rPr>
          <w:iCs/>
          <w:sz w:val="16"/>
          <w:szCs w:val="16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асильевка</w:t>
      </w:r>
      <w:r w:rsidRPr="00601987">
        <w:rPr>
          <w:sz w:val="20"/>
          <w:szCs w:val="20"/>
        </w:rPr>
        <w:t xml:space="preserve">, ул. </w:t>
      </w:r>
      <w:r>
        <w:rPr>
          <w:sz w:val="20"/>
          <w:szCs w:val="20"/>
        </w:rPr>
        <w:t>Молодежная, д.16</w:t>
      </w:r>
      <w:r w:rsidRPr="00601987">
        <w:rPr>
          <w:sz w:val="20"/>
          <w:szCs w:val="20"/>
        </w:rPr>
        <w:t xml:space="preserve">, тел 8(84652) </w:t>
      </w:r>
      <w:r>
        <w:rPr>
          <w:sz w:val="20"/>
          <w:szCs w:val="20"/>
        </w:rPr>
        <w:t>45-1-99</w:t>
      </w:r>
    </w:p>
    <w:p w:rsidR="00E134D8" w:rsidRDefault="00E134D8" w:rsidP="00E134D8">
      <w:pPr>
        <w:jc w:val="center"/>
        <w:rPr>
          <w:b/>
          <w:bCs/>
          <w:sz w:val="28"/>
          <w:szCs w:val="28"/>
        </w:rPr>
      </w:pPr>
    </w:p>
    <w:bookmarkEnd w:id="0"/>
    <w:p w:rsidR="001826F6" w:rsidRDefault="001826F6" w:rsidP="001826F6">
      <w:pPr>
        <w:jc w:val="center"/>
        <w:rPr>
          <w:b/>
          <w:iCs/>
          <w:sz w:val="28"/>
        </w:rPr>
      </w:pPr>
    </w:p>
    <w:p w:rsidR="001826F6" w:rsidRPr="00142F1E" w:rsidRDefault="001826F6" w:rsidP="001826F6">
      <w:r w:rsidRPr="00142F1E">
        <w:tab/>
      </w:r>
      <w:r w:rsidRPr="00142F1E">
        <w:tab/>
      </w:r>
      <w:r w:rsidRPr="00142F1E">
        <w:tab/>
      </w:r>
      <w:r w:rsidRPr="00142F1E">
        <w:tab/>
      </w:r>
      <w:r w:rsidRPr="00142F1E">
        <w:tab/>
      </w:r>
      <w:r w:rsidRPr="00142F1E">
        <w:tab/>
      </w:r>
      <w:r w:rsidRPr="00142F1E">
        <w:tab/>
      </w:r>
      <w:r w:rsidRPr="00142F1E">
        <w:tab/>
      </w:r>
      <w:r w:rsidRPr="00142F1E">
        <w:tab/>
        <w:t xml:space="preserve">                                                          </w:t>
      </w:r>
    </w:p>
    <w:p w:rsidR="001826F6" w:rsidRPr="00B73DF2" w:rsidRDefault="001826F6" w:rsidP="0075693A">
      <w:pPr>
        <w:rPr>
          <w:b/>
          <w:i/>
        </w:rPr>
      </w:pPr>
      <w:r w:rsidRPr="00142F1E">
        <w:tab/>
      </w:r>
      <w:r w:rsidRPr="00142F1E">
        <w:tab/>
      </w:r>
      <w:r w:rsidRPr="00142F1E">
        <w:tab/>
      </w:r>
      <w:r w:rsidRPr="00142F1E">
        <w:tab/>
      </w:r>
      <w:r w:rsidRPr="00142F1E">
        <w:tab/>
      </w:r>
      <w:r w:rsidRPr="00142F1E">
        <w:tab/>
        <w:t xml:space="preserve">   </w:t>
      </w:r>
      <w:r w:rsidR="00E134D8">
        <w:t xml:space="preserve"> РЕШЕНИЕ</w:t>
      </w:r>
      <w:r>
        <w:t xml:space="preserve">   </w:t>
      </w:r>
    </w:p>
    <w:p w:rsidR="001826F6" w:rsidRPr="00B73DF2" w:rsidRDefault="001826F6" w:rsidP="001826F6">
      <w:pPr>
        <w:rPr>
          <w:sz w:val="28"/>
        </w:rPr>
      </w:pPr>
      <w:r w:rsidRPr="00B73DF2">
        <w:rPr>
          <w:sz w:val="28"/>
        </w:rPr>
        <w:t xml:space="preserve">от </w:t>
      </w:r>
      <w:r w:rsidR="00F10170">
        <w:rPr>
          <w:sz w:val="28"/>
        </w:rPr>
        <w:t xml:space="preserve"> </w:t>
      </w:r>
      <w:r w:rsidR="00AA1485">
        <w:rPr>
          <w:sz w:val="28"/>
        </w:rPr>
        <w:t>__</w:t>
      </w:r>
      <w:r w:rsidR="00E134D8">
        <w:rPr>
          <w:sz w:val="28"/>
        </w:rPr>
        <w:t xml:space="preserve"> сентября 2021</w:t>
      </w:r>
      <w:r w:rsidRPr="00B73DF2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         </w:t>
      </w:r>
      <w:r w:rsidRPr="00C8239D">
        <w:rPr>
          <w:sz w:val="28"/>
        </w:rPr>
        <w:t>№</w:t>
      </w:r>
      <w:r w:rsidR="00AA1485">
        <w:rPr>
          <w:sz w:val="28"/>
        </w:rPr>
        <w:t>__</w:t>
      </w:r>
    </w:p>
    <w:p w:rsidR="001470D6" w:rsidRDefault="001470D6" w:rsidP="001470D6">
      <w:pPr>
        <w:spacing w:line="216" w:lineRule="auto"/>
        <w:ind w:left="1077" w:hanging="1077"/>
        <w:jc w:val="both"/>
        <w:rPr>
          <w:b/>
          <w:sz w:val="28"/>
          <w:szCs w:val="28"/>
        </w:rPr>
      </w:pPr>
    </w:p>
    <w:p w:rsidR="008174AE" w:rsidRDefault="00F10170" w:rsidP="008174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Об одобрении проектов Соглашений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E134D8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</w:t>
      </w:r>
      <w:r w:rsidR="008174AE">
        <w:rPr>
          <w:bCs/>
          <w:sz w:val="28"/>
          <w:szCs w:val="28"/>
        </w:rPr>
        <w:t xml:space="preserve">по осуществлению муниципального земельного контроля и </w:t>
      </w:r>
      <w:r w:rsidR="008174AE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</w:p>
    <w:p w:rsidR="00F10170" w:rsidRPr="002F1F2C" w:rsidRDefault="00F10170" w:rsidP="00F10170">
      <w:pPr>
        <w:jc w:val="center"/>
        <w:rPr>
          <w:bCs/>
          <w:sz w:val="28"/>
          <w:szCs w:val="28"/>
        </w:rPr>
      </w:pPr>
    </w:p>
    <w:p w:rsidR="001470D6" w:rsidRPr="0075693A" w:rsidRDefault="00835A60" w:rsidP="001470D6">
      <w:pPr>
        <w:pStyle w:val="a3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             </w:t>
      </w:r>
      <w:r w:rsidR="001470D6" w:rsidRPr="0075693A">
        <w:rPr>
          <w:sz w:val="28"/>
          <w:szCs w:val="28"/>
        </w:rPr>
        <w:t>В соответствии с</w:t>
      </w:r>
      <w:r w:rsidR="00C540B8" w:rsidRPr="0075693A">
        <w:rPr>
          <w:sz w:val="28"/>
          <w:szCs w:val="28"/>
        </w:rPr>
        <w:t xml:space="preserve"> частью 4</w:t>
      </w:r>
      <w:r w:rsidR="00142F1E">
        <w:rPr>
          <w:sz w:val="28"/>
          <w:szCs w:val="28"/>
        </w:rPr>
        <w:t xml:space="preserve"> ст. 15 </w:t>
      </w:r>
      <w:r w:rsidR="0030467F" w:rsidRPr="0075693A">
        <w:rPr>
          <w:sz w:val="28"/>
          <w:szCs w:val="28"/>
        </w:rPr>
        <w:t xml:space="preserve"> Федерального закона от 06.10.2003 </w:t>
      </w:r>
      <w:r w:rsidR="007B54C0">
        <w:rPr>
          <w:sz w:val="28"/>
          <w:szCs w:val="28"/>
        </w:rPr>
        <w:t xml:space="preserve">                      </w:t>
      </w:r>
      <w:r w:rsidR="0030467F" w:rsidRPr="0075693A">
        <w:rPr>
          <w:sz w:val="28"/>
          <w:szCs w:val="28"/>
        </w:rPr>
        <w:t xml:space="preserve">№ 131-ФЗ </w:t>
      </w:r>
      <w:r w:rsidR="001470D6" w:rsidRPr="0075693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0332F1" w:rsidRPr="00C32528">
        <w:rPr>
          <w:color w:val="000000"/>
          <w:sz w:val="28"/>
          <w:szCs w:val="28"/>
        </w:rPr>
        <w:t xml:space="preserve">Федеральным законом от 31.07.2020 </w:t>
      </w:r>
      <w:r w:rsidR="007B54C0">
        <w:rPr>
          <w:color w:val="000000"/>
          <w:sz w:val="28"/>
          <w:szCs w:val="28"/>
        </w:rPr>
        <w:t xml:space="preserve">                  </w:t>
      </w:r>
      <w:r w:rsidR="000332F1" w:rsidRPr="00C32528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332F1">
        <w:rPr>
          <w:color w:val="000000"/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Уставом </w:t>
      </w:r>
      <w:r w:rsidR="000332F1">
        <w:rPr>
          <w:sz w:val="28"/>
          <w:szCs w:val="28"/>
        </w:rPr>
        <w:t xml:space="preserve">сельского поселения </w:t>
      </w:r>
      <w:r w:rsidR="006E7097">
        <w:rPr>
          <w:sz w:val="28"/>
          <w:szCs w:val="28"/>
        </w:rPr>
        <w:t xml:space="preserve">Васильевка </w:t>
      </w:r>
      <w:r w:rsidR="001470D6" w:rsidRPr="0075693A">
        <w:rPr>
          <w:sz w:val="28"/>
          <w:szCs w:val="28"/>
        </w:rPr>
        <w:t>муниципального района Шенталинский</w:t>
      </w:r>
      <w:r w:rsidR="00DF36AD" w:rsidRPr="0075693A">
        <w:rPr>
          <w:sz w:val="28"/>
          <w:szCs w:val="28"/>
        </w:rPr>
        <w:t xml:space="preserve"> Самарской области</w:t>
      </w:r>
      <w:r w:rsidR="001470D6" w:rsidRPr="0075693A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Собрание представителей</w:t>
      </w:r>
      <w:r w:rsidR="000332F1">
        <w:rPr>
          <w:sz w:val="28"/>
          <w:szCs w:val="28"/>
        </w:rPr>
        <w:t xml:space="preserve"> сельского поселения </w:t>
      </w:r>
      <w:r w:rsidR="006E7097">
        <w:rPr>
          <w:sz w:val="28"/>
          <w:szCs w:val="28"/>
        </w:rPr>
        <w:t>Васильевка</w:t>
      </w:r>
      <w:r w:rsidR="001470D6" w:rsidRPr="0075693A">
        <w:rPr>
          <w:sz w:val="28"/>
          <w:szCs w:val="28"/>
        </w:rPr>
        <w:t xml:space="preserve">  муниципального района Шенталинский </w:t>
      </w:r>
      <w:r w:rsidR="00DF36AD" w:rsidRPr="0075693A">
        <w:rPr>
          <w:sz w:val="28"/>
          <w:szCs w:val="28"/>
        </w:rPr>
        <w:t>Самарской области</w:t>
      </w:r>
      <w:r w:rsidR="001470D6" w:rsidRPr="0075693A">
        <w:rPr>
          <w:sz w:val="28"/>
          <w:szCs w:val="28"/>
        </w:rPr>
        <w:t xml:space="preserve"> </w:t>
      </w:r>
    </w:p>
    <w:p w:rsidR="001470D6" w:rsidRPr="0075693A" w:rsidRDefault="001470D6" w:rsidP="001470D6">
      <w:pPr>
        <w:pStyle w:val="a3"/>
        <w:rPr>
          <w:sz w:val="28"/>
          <w:szCs w:val="28"/>
        </w:rPr>
      </w:pPr>
    </w:p>
    <w:p w:rsidR="001470D6" w:rsidRDefault="001470D6" w:rsidP="001470D6">
      <w:pPr>
        <w:pStyle w:val="a3"/>
        <w:jc w:val="center"/>
        <w:rPr>
          <w:b/>
          <w:sz w:val="28"/>
          <w:szCs w:val="28"/>
        </w:rPr>
      </w:pPr>
      <w:r w:rsidRPr="0075693A">
        <w:rPr>
          <w:b/>
          <w:sz w:val="28"/>
          <w:szCs w:val="28"/>
        </w:rPr>
        <w:t>РЕШИЛО:</w:t>
      </w:r>
    </w:p>
    <w:p w:rsidR="0075693A" w:rsidRPr="0075693A" w:rsidRDefault="0075693A" w:rsidP="001470D6">
      <w:pPr>
        <w:pStyle w:val="a3"/>
        <w:jc w:val="center"/>
        <w:rPr>
          <w:b/>
          <w:sz w:val="28"/>
          <w:szCs w:val="28"/>
        </w:rPr>
      </w:pPr>
    </w:p>
    <w:p w:rsidR="00DF36AD" w:rsidRPr="007B54C0" w:rsidRDefault="005F4634" w:rsidP="007B54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693A">
        <w:rPr>
          <w:sz w:val="28"/>
          <w:szCs w:val="28"/>
        </w:rPr>
        <w:t xml:space="preserve">     </w:t>
      </w:r>
      <w:r w:rsidR="00486142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1. Одобрить</w:t>
      </w:r>
      <w:r w:rsidR="00DF36AD" w:rsidRPr="0075693A">
        <w:rPr>
          <w:sz w:val="28"/>
          <w:szCs w:val="28"/>
        </w:rPr>
        <w:t xml:space="preserve"> проект Соглашения</w:t>
      </w:r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bCs/>
          <w:sz w:val="28"/>
          <w:szCs w:val="28"/>
        </w:rPr>
        <w:t xml:space="preserve">между </w:t>
      </w:r>
      <w:r w:rsidR="0050016C" w:rsidRPr="0050016C">
        <w:rPr>
          <w:bCs/>
          <w:sz w:val="28"/>
          <w:szCs w:val="28"/>
        </w:rPr>
        <w:t xml:space="preserve">Администрацией </w:t>
      </w:r>
      <w:r w:rsidR="007F7FC1">
        <w:rPr>
          <w:bCs/>
          <w:sz w:val="28"/>
          <w:szCs w:val="28"/>
        </w:rPr>
        <w:t xml:space="preserve">сельского поселения </w:t>
      </w:r>
      <w:r w:rsidR="00E134D8">
        <w:rPr>
          <w:bCs/>
          <w:sz w:val="28"/>
          <w:szCs w:val="28"/>
        </w:rPr>
        <w:t>Васильевка</w:t>
      </w:r>
      <w:r w:rsidR="0050016C" w:rsidRPr="0050016C">
        <w:rPr>
          <w:bCs/>
          <w:sz w:val="28"/>
          <w:szCs w:val="28"/>
        </w:rPr>
        <w:t xml:space="preserve"> муниципального района Шенталинский Самарской области и Администрацией муниципального района Шенталинский Самарской области, </w:t>
      </w:r>
      <w:r w:rsidR="0050016C" w:rsidRPr="0050016C">
        <w:rPr>
          <w:sz w:val="28"/>
          <w:szCs w:val="28"/>
          <w:lang w:eastAsia="ar-SA"/>
        </w:rPr>
        <w:t xml:space="preserve">о передаче  Администрацией </w:t>
      </w:r>
      <w:r w:rsidR="007F7FC1">
        <w:rPr>
          <w:sz w:val="28"/>
          <w:szCs w:val="28"/>
          <w:lang w:eastAsia="ar-SA"/>
        </w:rPr>
        <w:t xml:space="preserve">сельского поселения </w:t>
      </w:r>
      <w:r w:rsidR="00E134D8">
        <w:rPr>
          <w:sz w:val="28"/>
          <w:szCs w:val="28"/>
          <w:lang w:eastAsia="ar-SA"/>
        </w:rPr>
        <w:t xml:space="preserve">Васильевка </w:t>
      </w:r>
      <w:r w:rsidR="0050016C" w:rsidRPr="0050016C">
        <w:rPr>
          <w:sz w:val="28"/>
          <w:szCs w:val="28"/>
          <w:lang w:eastAsia="ar-SA"/>
        </w:rPr>
        <w:t xml:space="preserve">муниципального района Шенталинский Самарской области  </w:t>
      </w:r>
      <w:r w:rsidR="0050016C">
        <w:rPr>
          <w:sz w:val="28"/>
          <w:szCs w:val="28"/>
          <w:lang w:eastAsia="ar-SA"/>
        </w:rPr>
        <w:t>Администрации</w:t>
      </w:r>
      <w:r w:rsidR="0050016C" w:rsidRPr="0050016C">
        <w:rPr>
          <w:sz w:val="28"/>
          <w:szCs w:val="28"/>
          <w:lang w:eastAsia="ar-SA"/>
        </w:rPr>
        <w:t xml:space="preserve"> муниципального района Шенталинский Самарской области </w:t>
      </w:r>
      <w:r w:rsidR="007F7FC1">
        <w:rPr>
          <w:bCs/>
          <w:sz w:val="28"/>
          <w:szCs w:val="28"/>
        </w:rPr>
        <w:t>осуществления части</w:t>
      </w:r>
      <w:r w:rsidR="007F7FC1" w:rsidRPr="002F1F2C">
        <w:rPr>
          <w:bCs/>
          <w:sz w:val="28"/>
          <w:szCs w:val="28"/>
        </w:rPr>
        <w:t xml:space="preserve"> полномочий по решению  вопросов местног</w:t>
      </w:r>
      <w:r w:rsidR="007F7FC1">
        <w:rPr>
          <w:bCs/>
          <w:sz w:val="28"/>
          <w:szCs w:val="28"/>
        </w:rPr>
        <w:t xml:space="preserve">о значения на 2022 год по осуществлению муниципального земельного контроля и </w:t>
      </w:r>
      <w:r w:rsidR="007F7FC1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  <w:r w:rsidR="00DF36AD" w:rsidRPr="0075693A">
        <w:rPr>
          <w:bCs/>
          <w:sz w:val="28"/>
          <w:szCs w:val="28"/>
        </w:rPr>
        <w:t>.</w:t>
      </w:r>
    </w:p>
    <w:p w:rsidR="00B949C6" w:rsidRDefault="0050016C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016C">
        <w:rPr>
          <w:sz w:val="28"/>
          <w:szCs w:val="28"/>
        </w:rPr>
        <w:t xml:space="preserve"> 2. </w:t>
      </w:r>
      <w:r w:rsidR="00B949C6">
        <w:rPr>
          <w:sz w:val="28"/>
          <w:szCs w:val="28"/>
        </w:rPr>
        <w:t xml:space="preserve">Поручить Главе сельского поселения </w:t>
      </w:r>
      <w:r w:rsidR="00E134D8">
        <w:rPr>
          <w:sz w:val="28"/>
          <w:szCs w:val="28"/>
        </w:rPr>
        <w:t>Васильевка</w:t>
      </w:r>
      <w:r w:rsidR="00B949C6">
        <w:rPr>
          <w:sz w:val="28"/>
          <w:szCs w:val="28"/>
        </w:rPr>
        <w:t xml:space="preserve"> муниципального района Шенталинский Самарской области </w:t>
      </w:r>
      <w:r w:rsidR="00E134D8">
        <w:rPr>
          <w:sz w:val="28"/>
          <w:szCs w:val="28"/>
        </w:rPr>
        <w:t xml:space="preserve"> </w:t>
      </w:r>
      <w:r w:rsidR="00E134D8" w:rsidRPr="00E134D8">
        <w:rPr>
          <w:sz w:val="28"/>
          <w:szCs w:val="28"/>
        </w:rPr>
        <w:t>Н.А.Морозову</w:t>
      </w:r>
      <w:r w:rsidR="007B54C0">
        <w:rPr>
          <w:sz w:val="28"/>
          <w:szCs w:val="28"/>
        </w:rPr>
        <w:t xml:space="preserve">  направить настоящее Р</w:t>
      </w:r>
      <w:r w:rsidR="00B949C6">
        <w:rPr>
          <w:sz w:val="28"/>
          <w:szCs w:val="28"/>
        </w:rPr>
        <w:t xml:space="preserve">ешение и </w:t>
      </w:r>
      <w:r w:rsidRPr="0050016C">
        <w:rPr>
          <w:sz w:val="28"/>
          <w:szCs w:val="28"/>
        </w:rPr>
        <w:t xml:space="preserve"> проект</w:t>
      </w:r>
      <w:r w:rsidR="007F7FC1">
        <w:rPr>
          <w:sz w:val="28"/>
          <w:szCs w:val="28"/>
        </w:rPr>
        <w:t xml:space="preserve"> Соглашения, </w:t>
      </w:r>
      <w:r w:rsidR="00B949C6">
        <w:rPr>
          <w:sz w:val="28"/>
          <w:szCs w:val="28"/>
        </w:rPr>
        <w:t>председателю Собрания представителей муниципального района Шенталинский Самарской области А.Ю. Марченко</w:t>
      </w:r>
      <w:r w:rsidRPr="0050016C">
        <w:rPr>
          <w:sz w:val="28"/>
          <w:szCs w:val="28"/>
        </w:rPr>
        <w:t xml:space="preserve"> для одобрения Собранием представителей муниципального района Шенталинский Самарской области. </w:t>
      </w:r>
    </w:p>
    <w:p w:rsidR="0050016C" w:rsidRPr="0050016C" w:rsidRDefault="00B949C6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Поручить Главе сельского поселения </w:t>
      </w:r>
      <w:r w:rsidR="00E134D8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Шенталинский Самарской области </w:t>
      </w:r>
      <w:r w:rsidR="00E134D8">
        <w:rPr>
          <w:sz w:val="28"/>
          <w:szCs w:val="28"/>
        </w:rPr>
        <w:t xml:space="preserve"> </w:t>
      </w:r>
      <w:r w:rsidR="00E134D8" w:rsidRPr="00E134D8">
        <w:rPr>
          <w:sz w:val="28"/>
          <w:szCs w:val="28"/>
        </w:rPr>
        <w:t>Н.А.Морозову</w:t>
      </w:r>
      <w:r>
        <w:rPr>
          <w:sz w:val="28"/>
          <w:szCs w:val="28"/>
        </w:rPr>
        <w:t xml:space="preserve">  заключить указанное соглашение  с Администрацией муниципального района Шенталинский Самарской области.</w:t>
      </w:r>
      <w:r w:rsidR="0050016C" w:rsidRPr="0050016C">
        <w:rPr>
          <w:sz w:val="28"/>
          <w:szCs w:val="28"/>
        </w:rPr>
        <w:t xml:space="preserve">                                    </w:t>
      </w:r>
    </w:p>
    <w:p w:rsidR="007F7FC1" w:rsidRDefault="00B949C6" w:rsidP="00DF36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142" w:rsidRPr="0075693A">
        <w:rPr>
          <w:sz w:val="28"/>
          <w:szCs w:val="28"/>
        </w:rPr>
        <w:t>.</w:t>
      </w:r>
      <w:r w:rsidR="001470D6" w:rsidRPr="0075693A">
        <w:rPr>
          <w:sz w:val="28"/>
          <w:szCs w:val="28"/>
        </w:rPr>
        <w:t xml:space="preserve"> </w:t>
      </w:r>
      <w:r w:rsidR="007F7FC1">
        <w:rPr>
          <w:sz w:val="28"/>
          <w:szCs w:val="28"/>
        </w:rPr>
        <w:t>Опубликовать настоящее Решение в газете «Вестник</w:t>
      </w:r>
      <w:r w:rsidR="00E134D8">
        <w:rPr>
          <w:sz w:val="28"/>
          <w:szCs w:val="28"/>
        </w:rPr>
        <w:t xml:space="preserve"> поселения Васильевка</w:t>
      </w:r>
      <w:r w:rsidR="007F7FC1">
        <w:rPr>
          <w:sz w:val="28"/>
          <w:szCs w:val="28"/>
        </w:rPr>
        <w:t>.</w:t>
      </w:r>
    </w:p>
    <w:p w:rsidR="001470D6" w:rsidRPr="0075693A" w:rsidRDefault="00B949C6" w:rsidP="001470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54C0">
        <w:rPr>
          <w:sz w:val="28"/>
          <w:szCs w:val="28"/>
        </w:rPr>
        <w:t>. Настоящее Р</w:t>
      </w:r>
      <w:r w:rsidR="001470D6" w:rsidRPr="0075693A">
        <w:rPr>
          <w:sz w:val="28"/>
          <w:szCs w:val="28"/>
        </w:rPr>
        <w:t xml:space="preserve">ешение вступает в силу со дня его </w:t>
      </w:r>
      <w:r w:rsidR="0075693A">
        <w:rPr>
          <w:sz w:val="28"/>
          <w:szCs w:val="28"/>
        </w:rPr>
        <w:t>официального опубликования</w:t>
      </w:r>
      <w:r w:rsidR="007F7FC1">
        <w:rPr>
          <w:sz w:val="28"/>
          <w:szCs w:val="28"/>
        </w:rPr>
        <w:t>, но не ранее 1 января</w:t>
      </w:r>
      <w:r w:rsidR="007B54C0">
        <w:rPr>
          <w:sz w:val="28"/>
          <w:szCs w:val="28"/>
        </w:rPr>
        <w:t xml:space="preserve"> 2022</w:t>
      </w:r>
      <w:r w:rsidR="007F7FC1">
        <w:rPr>
          <w:sz w:val="28"/>
          <w:szCs w:val="28"/>
        </w:rPr>
        <w:t xml:space="preserve"> года</w:t>
      </w:r>
      <w:r w:rsidR="001470D6" w:rsidRPr="0075693A">
        <w:rPr>
          <w:sz w:val="28"/>
          <w:szCs w:val="28"/>
        </w:rPr>
        <w:t>.</w:t>
      </w:r>
    </w:p>
    <w:p w:rsidR="00835A60" w:rsidRPr="0075693A" w:rsidRDefault="00835A60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E134D8" w:rsidRDefault="001470D6" w:rsidP="001470D6">
      <w:pPr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Глава  </w:t>
      </w:r>
      <w:r w:rsidR="00E134D8">
        <w:rPr>
          <w:sz w:val="28"/>
          <w:szCs w:val="28"/>
        </w:rPr>
        <w:t>сельского поселения Васильевка</w:t>
      </w:r>
    </w:p>
    <w:p w:rsidR="001470D6" w:rsidRPr="0075693A" w:rsidRDefault="001470D6" w:rsidP="001470D6">
      <w:pPr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муниципального района Шенталинский                              </w:t>
      </w:r>
      <w:r w:rsidR="00E134D8">
        <w:rPr>
          <w:sz w:val="28"/>
          <w:szCs w:val="28"/>
        </w:rPr>
        <w:t xml:space="preserve">       Н.А.Морозов</w:t>
      </w:r>
    </w:p>
    <w:p w:rsidR="005D186F" w:rsidRPr="0075693A" w:rsidRDefault="005D186F" w:rsidP="001470D6">
      <w:pPr>
        <w:jc w:val="both"/>
        <w:rPr>
          <w:sz w:val="28"/>
          <w:szCs w:val="28"/>
        </w:rPr>
      </w:pPr>
    </w:p>
    <w:p w:rsidR="00E134D8" w:rsidRDefault="001470D6" w:rsidP="001470D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  <w:r w:rsidR="00E134D8">
        <w:rPr>
          <w:sz w:val="28"/>
          <w:szCs w:val="28"/>
        </w:rPr>
        <w:t xml:space="preserve"> </w:t>
      </w:r>
    </w:p>
    <w:p w:rsidR="001470D6" w:rsidRPr="00BB6923" w:rsidRDefault="00E134D8" w:rsidP="001470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1470D6" w:rsidRDefault="001470D6" w:rsidP="001470D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                                 </w:t>
      </w:r>
      <w:proofErr w:type="spellStart"/>
      <w:r w:rsidR="00E134D8">
        <w:rPr>
          <w:sz w:val="28"/>
          <w:szCs w:val="28"/>
        </w:rPr>
        <w:t>Л.М.Русяева</w:t>
      </w:r>
      <w:proofErr w:type="spellEnd"/>
      <w:r w:rsidRPr="00BB6923">
        <w:rPr>
          <w:sz w:val="28"/>
          <w:szCs w:val="28"/>
        </w:rPr>
        <w:t xml:space="preserve"> </w:t>
      </w:r>
    </w:p>
    <w:p w:rsidR="00E134D8" w:rsidRPr="00BB6923" w:rsidRDefault="00E134D8" w:rsidP="001470D6">
      <w:pPr>
        <w:jc w:val="both"/>
        <w:rPr>
          <w:sz w:val="28"/>
          <w:szCs w:val="28"/>
        </w:rPr>
      </w:pPr>
    </w:p>
    <w:p w:rsidR="001470D6" w:rsidRDefault="001470D6" w:rsidP="001470D6">
      <w:pPr>
        <w:rPr>
          <w:b/>
          <w:sz w:val="28"/>
          <w:szCs w:val="28"/>
        </w:rPr>
      </w:pPr>
    </w:p>
    <w:p w:rsidR="00835A60" w:rsidRDefault="00835A60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7B54C0" w:rsidRDefault="007B54C0"/>
    <w:p w:rsidR="007B54C0" w:rsidRDefault="007B54C0"/>
    <w:p w:rsidR="00A11553" w:rsidRDefault="00A11553"/>
    <w:p w:rsidR="00A11553" w:rsidRDefault="00A11553"/>
    <w:p w:rsidR="00A11553" w:rsidRDefault="00A11553"/>
    <w:p w:rsidR="00A11553" w:rsidRDefault="00A11553"/>
    <w:p w:rsidR="00E134D8" w:rsidRDefault="00E134D8"/>
    <w:p w:rsidR="00BC391A" w:rsidRDefault="00AA1485" w:rsidP="00BC391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Проект </w:t>
      </w:r>
      <w:r w:rsidR="00BC391A" w:rsidRPr="0030544E">
        <w:rPr>
          <w:color w:val="000000"/>
        </w:rPr>
        <w:t>Приложение  к Решению Собрания представителей</w:t>
      </w:r>
    </w:p>
    <w:p w:rsidR="00BC391A" w:rsidRDefault="007E05CF" w:rsidP="00BC391A">
      <w:pPr>
        <w:jc w:val="right"/>
        <w:rPr>
          <w:color w:val="000000"/>
        </w:rPr>
      </w:pPr>
      <w:r>
        <w:rPr>
          <w:color w:val="000000"/>
        </w:rPr>
        <w:t>с</w:t>
      </w:r>
      <w:r w:rsidR="00BC391A">
        <w:rPr>
          <w:color w:val="000000"/>
        </w:rPr>
        <w:t xml:space="preserve">ельского поселения </w:t>
      </w:r>
      <w:r w:rsidR="00E134D8">
        <w:rPr>
          <w:color w:val="000000"/>
        </w:rPr>
        <w:t>Васильевка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 Самарской области</w:t>
      </w:r>
    </w:p>
    <w:p w:rsidR="00BC391A" w:rsidRPr="0030544E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AA1485">
        <w:rPr>
          <w:color w:val="000000"/>
        </w:rPr>
        <w:t>__</w:t>
      </w:r>
      <w:r w:rsidR="00E134D8">
        <w:rPr>
          <w:color w:val="000000"/>
        </w:rPr>
        <w:t xml:space="preserve"> сентября 2021г.</w:t>
      </w:r>
      <w:r>
        <w:rPr>
          <w:color w:val="000000"/>
        </w:rPr>
        <w:t xml:space="preserve"> № </w:t>
      </w:r>
      <w:r w:rsidR="00AA1485">
        <w:rPr>
          <w:color w:val="000000"/>
        </w:rPr>
        <w:t>__</w:t>
      </w:r>
    </w:p>
    <w:p w:rsidR="00BC391A" w:rsidRDefault="00BC391A" w:rsidP="00A631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_____</w:t>
      </w:r>
    </w:p>
    <w:p w:rsidR="00BC391A" w:rsidRDefault="00BC391A" w:rsidP="00BC39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E134D8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земельного контроля и </w:t>
      </w:r>
      <w:r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</w:p>
    <w:p w:rsidR="00BC391A" w:rsidRPr="005B07D8" w:rsidRDefault="00BC391A" w:rsidP="00BC391A">
      <w:pPr>
        <w:ind w:right="140"/>
        <w:rPr>
          <w:color w:val="000000"/>
          <w:sz w:val="28"/>
          <w:szCs w:val="28"/>
        </w:rPr>
      </w:pPr>
      <w:r w:rsidRPr="005B07D8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BC391A" w:rsidRDefault="00BC391A" w:rsidP="00BC391A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</w:t>
      </w:r>
      <w:r w:rsidR="00E134D8">
        <w:rPr>
          <w:rFonts w:eastAsia="Calibri"/>
          <w:sz w:val="28"/>
          <w:szCs w:val="28"/>
        </w:rPr>
        <w:t>Васильевка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поселения», в лице Главы сельского поселения </w:t>
      </w:r>
      <w:r w:rsidR="00E134D8">
        <w:rPr>
          <w:rFonts w:eastAsia="Calibri"/>
          <w:sz w:val="28"/>
          <w:szCs w:val="28"/>
        </w:rPr>
        <w:t>Васильевка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 w:rsidRPr="00D4751A">
        <w:rPr>
          <w:rFonts w:eastAsia="Calibri"/>
          <w:sz w:val="28"/>
          <w:szCs w:val="28"/>
        </w:rPr>
        <w:t xml:space="preserve"> </w:t>
      </w:r>
      <w:r w:rsidR="00E134D8">
        <w:rPr>
          <w:rFonts w:eastAsia="Calibri"/>
          <w:sz w:val="28"/>
          <w:szCs w:val="28"/>
        </w:rPr>
        <w:t>Морозова Николая Александровича</w:t>
      </w:r>
      <w:r w:rsidRPr="00AE73AB">
        <w:rPr>
          <w:rFonts w:eastAsia="Calibri"/>
          <w:sz w:val="28"/>
          <w:szCs w:val="28"/>
        </w:rPr>
        <w:t>, действующе</w:t>
      </w:r>
      <w:r>
        <w:rPr>
          <w:rFonts w:eastAsia="Calibri"/>
          <w:sz w:val="28"/>
          <w:szCs w:val="28"/>
        </w:rPr>
        <w:t>й</w:t>
      </w:r>
      <w:r w:rsidRPr="00AE73AB">
        <w:rPr>
          <w:rFonts w:eastAsia="Calibri"/>
          <w:sz w:val="28"/>
          <w:szCs w:val="28"/>
        </w:rPr>
        <w:t xml:space="preserve"> на основ</w:t>
      </w:r>
      <w:r>
        <w:rPr>
          <w:rFonts w:eastAsia="Calibri"/>
          <w:sz w:val="28"/>
          <w:szCs w:val="28"/>
        </w:rPr>
        <w:t xml:space="preserve">ании Устава сельского поселения </w:t>
      </w:r>
      <w:r w:rsidR="00E134D8">
        <w:rPr>
          <w:rFonts w:eastAsia="Calibri"/>
          <w:sz w:val="28"/>
          <w:szCs w:val="28"/>
        </w:rPr>
        <w:t>Васильевка</w:t>
      </w:r>
      <w:r>
        <w:rPr>
          <w:rFonts w:eastAsia="Calibri"/>
          <w:sz w:val="28"/>
          <w:szCs w:val="28"/>
        </w:rPr>
        <w:t xml:space="preserve"> 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 xml:space="preserve">ешением Собрания представителей сельского поселения </w:t>
      </w:r>
      <w:r w:rsidR="00E134D8">
        <w:rPr>
          <w:rFonts w:eastAsia="Calibri"/>
          <w:sz w:val="28"/>
          <w:szCs w:val="28"/>
        </w:rPr>
        <w:t>Васильевка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 </w:t>
      </w:r>
      <w:r w:rsidRPr="000D2ECB">
        <w:rPr>
          <w:rFonts w:eastAsia="Calibri"/>
          <w:sz w:val="28"/>
          <w:szCs w:val="28"/>
        </w:rPr>
        <w:t>от11</w:t>
      </w:r>
      <w:r w:rsidRPr="000D2ECB">
        <w:rPr>
          <w:sz w:val="28"/>
          <w:szCs w:val="28"/>
        </w:rPr>
        <w:t>.04.2014 № 11</w:t>
      </w:r>
      <w:r w:rsidR="00E134D8" w:rsidRPr="000D2ECB">
        <w:rPr>
          <w:sz w:val="28"/>
          <w:szCs w:val="28"/>
        </w:rPr>
        <w:t>4</w:t>
      </w:r>
      <w:r>
        <w:rPr>
          <w:rFonts w:eastAsia="Calibri"/>
          <w:sz w:val="28"/>
          <w:szCs w:val="28"/>
        </w:rPr>
        <w:t>, с одной стороны, и Администрация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</w:t>
      </w:r>
      <w:r w:rsidRPr="00CD3022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</w:t>
      </w:r>
      <w:r w:rsidR="00E134D8">
        <w:rPr>
          <w:rFonts w:eastAsia="Calibri"/>
          <w:sz w:val="28"/>
          <w:szCs w:val="28"/>
        </w:rPr>
        <w:t>Васильевка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</w:t>
      </w:r>
      <w:r w:rsidRPr="00C3252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закона</w:t>
      </w:r>
      <w:r w:rsidRPr="00C3252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7B54C0">
        <w:rPr>
          <w:rFonts w:eastAsia="Calibri"/>
          <w:sz w:val="28"/>
          <w:szCs w:val="28"/>
        </w:rPr>
        <w:t>Р</w:t>
      </w:r>
      <w:r w:rsidRPr="00AE73AB">
        <w:rPr>
          <w:rFonts w:eastAsia="Calibri"/>
          <w:sz w:val="28"/>
          <w:szCs w:val="28"/>
        </w:rPr>
        <w:t xml:space="preserve">ешением Собрания представителей </w:t>
      </w:r>
      <w:r w:rsidR="007B54C0"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 w:rsidR="007B54C0"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="007B54C0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ешением Собрания представителей муниципального района Шенталинский Самарской области от 30.04.2014 № 244 «Об </w:t>
      </w:r>
      <w:r>
        <w:rPr>
          <w:rFonts w:eastAsia="Calibri"/>
          <w:sz w:val="28"/>
          <w:szCs w:val="28"/>
        </w:rPr>
        <w:lastRenderedPageBreak/>
        <w:t>утверждении Порядка</w:t>
      </w:r>
      <w:proofErr w:type="gramEnd"/>
      <w:r>
        <w:rPr>
          <w:rFonts w:eastAsia="Calibri"/>
          <w:sz w:val="28"/>
          <w:szCs w:val="28"/>
        </w:rPr>
        <w:t xml:space="preserve">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FD5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 передается осуществление следующих полномочий по решению вопросов местного значения:</w:t>
      </w:r>
    </w:p>
    <w:p w:rsidR="007B54C0" w:rsidRPr="00BF6527" w:rsidRDefault="007B54C0" w:rsidP="00BF6527">
      <w:pPr>
        <w:ind w:firstLine="567"/>
        <w:jc w:val="both"/>
        <w:rPr>
          <w:sz w:val="28"/>
          <w:szCs w:val="28"/>
        </w:rPr>
      </w:pPr>
      <w:r w:rsidRPr="00BF6527">
        <w:rPr>
          <w:sz w:val="28"/>
          <w:szCs w:val="28"/>
        </w:rPr>
        <w:t>1</w:t>
      </w:r>
      <w:r w:rsidR="00BC391A" w:rsidRPr="00BF6527">
        <w:rPr>
          <w:sz w:val="28"/>
          <w:szCs w:val="28"/>
        </w:rPr>
        <w:t xml:space="preserve">) осуществление муниципального жилищного контроля </w:t>
      </w:r>
      <w:r w:rsidRPr="00BF6527">
        <w:rPr>
          <w:sz w:val="28"/>
          <w:szCs w:val="28"/>
        </w:rPr>
        <w:t>в объеме</w:t>
      </w:r>
      <w:r w:rsidR="00BC391A" w:rsidRPr="00BF6527">
        <w:rPr>
          <w:sz w:val="28"/>
          <w:szCs w:val="28"/>
        </w:rPr>
        <w:t xml:space="preserve"> </w:t>
      </w:r>
      <w:r w:rsidRPr="00BF6527">
        <w:rPr>
          <w:sz w:val="28"/>
          <w:szCs w:val="28"/>
        </w:rPr>
        <w:t xml:space="preserve">согласно утвержденного  Решением Собрания представителей  сельского поселения </w:t>
      </w:r>
      <w:r w:rsidR="00A6318E">
        <w:rPr>
          <w:sz w:val="28"/>
          <w:szCs w:val="28"/>
        </w:rPr>
        <w:t xml:space="preserve">Васильевка 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положения  о муниципальном земельном контроле в границах сельского поселения </w:t>
      </w:r>
      <w:r w:rsidR="00E134D8">
        <w:rPr>
          <w:sz w:val="28"/>
          <w:szCs w:val="28"/>
        </w:rPr>
        <w:t>Васильевка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области, </w:t>
      </w:r>
      <w:r w:rsidRPr="00BF6527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</w:t>
      </w:r>
      <w:r w:rsidR="00BF6527" w:rsidRPr="00BF6527">
        <w:rPr>
          <w:rFonts w:eastAsia="Calibri"/>
          <w:sz w:val="28"/>
          <w:szCs w:val="28"/>
        </w:rPr>
        <w:t>;</w:t>
      </w:r>
    </w:p>
    <w:p w:rsidR="00BC391A" w:rsidRPr="00BF6527" w:rsidRDefault="007B54C0" w:rsidP="00BF6527">
      <w:pPr>
        <w:ind w:firstLine="567"/>
        <w:jc w:val="both"/>
        <w:rPr>
          <w:sz w:val="28"/>
          <w:szCs w:val="28"/>
        </w:rPr>
      </w:pPr>
      <w:r w:rsidRPr="00BF6527">
        <w:rPr>
          <w:sz w:val="28"/>
          <w:szCs w:val="28"/>
        </w:rPr>
        <w:t>2</w:t>
      </w:r>
      <w:r w:rsidR="00BC391A" w:rsidRPr="00BF6527">
        <w:rPr>
          <w:sz w:val="28"/>
          <w:szCs w:val="28"/>
        </w:rPr>
        <w:t xml:space="preserve">) осуществление муниципального земельного контроля </w:t>
      </w:r>
      <w:r w:rsidR="000F63FA" w:rsidRPr="00BF6527">
        <w:rPr>
          <w:sz w:val="28"/>
          <w:szCs w:val="28"/>
        </w:rPr>
        <w:t xml:space="preserve">в объеме, согласно </w:t>
      </w:r>
      <w:r w:rsidRPr="00BF6527">
        <w:rPr>
          <w:sz w:val="28"/>
          <w:szCs w:val="28"/>
        </w:rPr>
        <w:t xml:space="preserve"> утвержденного Решением Собрания представителей  сельского поселения </w:t>
      </w:r>
      <w:r w:rsidR="00A6318E">
        <w:rPr>
          <w:sz w:val="28"/>
          <w:szCs w:val="28"/>
        </w:rPr>
        <w:t>Васильевка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положения о муниципальном земельном контроле в границах сельского поселения </w:t>
      </w:r>
      <w:r w:rsidR="00E134D8">
        <w:rPr>
          <w:sz w:val="28"/>
          <w:szCs w:val="28"/>
        </w:rPr>
        <w:t>Васильевка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</w:t>
      </w:r>
      <w:r w:rsidR="00BF6527" w:rsidRPr="00BF6527">
        <w:rPr>
          <w:sz w:val="28"/>
          <w:szCs w:val="28"/>
        </w:rPr>
        <w:t xml:space="preserve">, </w:t>
      </w:r>
      <w:r w:rsidR="00BF6527" w:rsidRPr="00BF6527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Переданные полномочия осуществляются Администрацией муниципального района в пределах объема переданных межбюджетных трансфертов</w:t>
      </w:r>
      <w:r w:rsidR="00BF65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C391A" w:rsidRPr="00BF6527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B21">
        <w:rPr>
          <w:rFonts w:eastAsia="Calibri"/>
          <w:sz w:val="28"/>
          <w:szCs w:val="28"/>
        </w:rPr>
        <w:t xml:space="preserve"> 2.2.</w:t>
      </w:r>
      <w:r w:rsidRPr="00660B21">
        <w:rPr>
          <w:color w:val="000000"/>
          <w:sz w:val="28"/>
          <w:szCs w:val="28"/>
        </w:rPr>
        <w:t xml:space="preserve">  Объем межбюджетных трансфертов, </w:t>
      </w:r>
      <w:r w:rsidRPr="0017667F">
        <w:rPr>
          <w:color w:val="000000"/>
          <w:sz w:val="28"/>
          <w:szCs w:val="28"/>
        </w:rPr>
        <w:t>необходимых для осуществления переда</w:t>
      </w:r>
      <w:r>
        <w:rPr>
          <w:color w:val="000000"/>
          <w:sz w:val="28"/>
          <w:szCs w:val="28"/>
        </w:rPr>
        <w:t>нных</w:t>
      </w:r>
      <w:r w:rsidRPr="0017667F">
        <w:rPr>
          <w:color w:val="000000"/>
          <w:sz w:val="28"/>
          <w:szCs w:val="28"/>
        </w:rPr>
        <w:t xml:space="preserve"> полномочий, определяется</w:t>
      </w:r>
      <w:r>
        <w:rPr>
          <w:color w:val="000000"/>
          <w:sz w:val="28"/>
          <w:szCs w:val="28"/>
        </w:rPr>
        <w:t xml:space="preserve"> Собранием представителей сельского поселения </w:t>
      </w:r>
      <w:r w:rsidR="00E134D8">
        <w:rPr>
          <w:color w:val="000000"/>
          <w:sz w:val="28"/>
          <w:szCs w:val="28"/>
        </w:rPr>
        <w:t>Васильевка</w:t>
      </w:r>
      <w:r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17667F">
        <w:rPr>
          <w:color w:val="000000"/>
          <w:sz w:val="28"/>
          <w:szCs w:val="28"/>
        </w:rPr>
        <w:t xml:space="preserve"> при принятии решения </w:t>
      </w:r>
      <w:r>
        <w:rPr>
          <w:color w:val="000000"/>
          <w:sz w:val="28"/>
          <w:szCs w:val="28"/>
        </w:rPr>
        <w:t xml:space="preserve">Собрания </w:t>
      </w:r>
      <w:r w:rsidRPr="00BF6527">
        <w:rPr>
          <w:sz w:val="28"/>
          <w:szCs w:val="28"/>
        </w:rPr>
        <w:t xml:space="preserve">представителей сельского поселения </w:t>
      </w:r>
      <w:r w:rsidR="00E134D8">
        <w:rPr>
          <w:sz w:val="28"/>
          <w:szCs w:val="28"/>
        </w:rPr>
        <w:t>Васильевка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</w:t>
      </w:r>
      <w:r w:rsidR="00BF6527" w:rsidRPr="00BF6527">
        <w:rPr>
          <w:sz w:val="28"/>
          <w:szCs w:val="28"/>
        </w:rPr>
        <w:t xml:space="preserve">«О бюджете  сельского поселения </w:t>
      </w:r>
      <w:r w:rsidR="00E134D8">
        <w:rPr>
          <w:sz w:val="28"/>
          <w:szCs w:val="28"/>
        </w:rPr>
        <w:t>Васильевка</w:t>
      </w:r>
      <w:r w:rsidR="00BF6527" w:rsidRPr="00BF6527">
        <w:rPr>
          <w:sz w:val="28"/>
          <w:szCs w:val="28"/>
        </w:rPr>
        <w:t xml:space="preserve"> муниципального района Шенталинский Самарской области  на 2022 и на плановый период 2023-2024 годов»</w:t>
      </w:r>
      <w:r w:rsidRPr="00BF6527">
        <w:rPr>
          <w:sz w:val="28"/>
          <w:szCs w:val="28"/>
        </w:rPr>
        <w:t>.</w:t>
      </w:r>
    </w:p>
    <w:p w:rsidR="00BC391A" w:rsidRPr="00BF6527" w:rsidRDefault="00BF6527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6527">
        <w:rPr>
          <w:sz w:val="28"/>
          <w:szCs w:val="28"/>
        </w:rPr>
        <w:lastRenderedPageBreak/>
        <w:t>2.3</w:t>
      </w:r>
      <w:r w:rsidR="00BC391A" w:rsidRPr="00BF6527">
        <w:rPr>
          <w:sz w:val="28"/>
          <w:szCs w:val="28"/>
        </w:rPr>
        <w:t>. Объем финансовых средств, указанный, рассчитывается исходя из прогнозируемого объема финансовых затрат на осуществление переданных полномочий.</w:t>
      </w:r>
    </w:p>
    <w:p w:rsidR="00BC391A" w:rsidRPr="00D32424" w:rsidRDefault="00BC391A" w:rsidP="00BC39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F6527">
        <w:rPr>
          <w:rFonts w:eastAsia="Calibri"/>
          <w:sz w:val="28"/>
          <w:szCs w:val="28"/>
        </w:rPr>
        <w:t>2.4</w:t>
      </w:r>
      <w:r w:rsidRPr="00D32424">
        <w:rPr>
          <w:rFonts w:eastAsia="Calibri"/>
          <w:sz w:val="28"/>
          <w:szCs w:val="28"/>
        </w:rPr>
        <w:t>. 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E134D8"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E134D8">
        <w:rPr>
          <w:rFonts w:eastAsia="Calibri"/>
          <w:sz w:val="28"/>
          <w:szCs w:val="28"/>
        </w:rPr>
        <w:t>Васильевка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 в срок до 31.12.202</w:t>
      </w:r>
      <w:r w:rsidR="000F63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 w:rsidRPr="00D32424">
        <w:rPr>
          <w:rFonts w:eastAsia="Calibri"/>
          <w:sz w:val="28"/>
          <w:szCs w:val="28"/>
        </w:rPr>
        <w:t>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B4297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</w:t>
      </w:r>
      <w:r w:rsidRPr="00B429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4297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c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391A" w:rsidRDefault="00BC391A" w:rsidP="00BC391A">
      <w:pPr>
        <w:pStyle w:val="afe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BC391A" w:rsidRDefault="00BC391A" w:rsidP="00BC391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действует до 31.12.202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rStyle w:val="afc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c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 Заключительные положения</w:t>
      </w:r>
    </w:p>
    <w:p w:rsidR="00BC391A" w:rsidRDefault="00BC391A" w:rsidP="00BC391A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C391A" w:rsidRPr="00833954" w:rsidRDefault="00BC391A" w:rsidP="00BC391A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/>
          <w:tbl>
            <w:tblPr>
              <w:tblW w:w="0" w:type="auto"/>
              <w:tblLook w:val="00A0"/>
            </w:tblPr>
            <w:tblGrid>
              <w:gridCol w:w="4445"/>
            </w:tblGrid>
            <w:tr w:rsidR="00BC391A" w:rsidRPr="00E90789" w:rsidTr="003834AB">
              <w:tc>
                <w:tcPr>
                  <w:tcW w:w="4445" w:type="dxa"/>
                </w:tcPr>
                <w:p w:rsidR="00BC391A" w:rsidRPr="00E90789" w:rsidRDefault="00BC391A" w:rsidP="003834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90789">
                    <w:rPr>
                      <w:sz w:val="28"/>
                      <w:szCs w:val="28"/>
                    </w:rPr>
                    <w:t xml:space="preserve">Администрация сельского поселения  </w:t>
                  </w:r>
                  <w:r w:rsidR="00E134D8">
                    <w:rPr>
                      <w:sz w:val="28"/>
                      <w:szCs w:val="28"/>
                    </w:rPr>
                    <w:t>Васильевка</w:t>
                  </w:r>
                  <w:r w:rsidRPr="00E90789">
                    <w:rPr>
                      <w:sz w:val="28"/>
                      <w:szCs w:val="28"/>
                    </w:rPr>
                    <w:t xml:space="preserve"> муниципального района Шенталински</w:t>
                  </w:r>
                  <w:r>
                    <w:rPr>
                      <w:sz w:val="28"/>
                      <w:szCs w:val="28"/>
                    </w:rPr>
                    <w:t>й Самарской области</w:t>
                  </w:r>
                </w:p>
              </w:tc>
            </w:tr>
            <w:tr w:rsidR="00BC391A" w:rsidRPr="00E90789" w:rsidTr="003834AB">
              <w:tc>
                <w:tcPr>
                  <w:tcW w:w="4445" w:type="dxa"/>
                </w:tcPr>
                <w:p w:rsidR="00BC391A" w:rsidRPr="00E90789" w:rsidRDefault="00BC391A" w:rsidP="003834AB">
                  <w:pPr>
                    <w:rPr>
                      <w:sz w:val="28"/>
                      <w:szCs w:val="28"/>
                    </w:rPr>
                  </w:pPr>
                </w:p>
                <w:p w:rsidR="00A6318E" w:rsidRDefault="00A6318E" w:rsidP="00A631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446935</w:t>
                  </w:r>
                  <w:r w:rsidR="00BC391A" w:rsidRPr="00E90789">
                    <w:rPr>
                      <w:sz w:val="28"/>
                      <w:szCs w:val="28"/>
                    </w:rPr>
                    <w:t xml:space="preserve">, Самарская область, Шенталинский </w:t>
                  </w:r>
                  <w:r>
                    <w:rPr>
                      <w:sz w:val="28"/>
                      <w:szCs w:val="28"/>
                    </w:rPr>
                    <w:t>район, д</w:t>
                  </w:r>
                  <w:proofErr w:type="gramStart"/>
                  <w:r w:rsidR="00BC391A">
                    <w:rPr>
                      <w:sz w:val="28"/>
                      <w:szCs w:val="28"/>
                    </w:rPr>
                    <w:t>.</w:t>
                  </w:r>
                  <w:r w:rsidR="00E134D8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="00E134D8">
                    <w:rPr>
                      <w:sz w:val="28"/>
                      <w:szCs w:val="28"/>
                    </w:rPr>
                    <w:t>асильевка</w:t>
                  </w:r>
                  <w:r w:rsidR="00BC391A" w:rsidRPr="00E90789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>Молодежная, д.16</w:t>
                  </w:r>
                </w:p>
                <w:p w:rsidR="001832F8" w:rsidRDefault="00A6318E" w:rsidP="00A631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Получатель</w:t>
                  </w:r>
                  <w:proofErr w:type="gramStart"/>
                  <w:r>
                    <w:rPr>
                      <w:sz w:val="28"/>
                      <w:szCs w:val="28"/>
                    </w:rPr>
                    <w:t>:У</w:t>
                  </w:r>
                  <w:proofErr w:type="gramEnd"/>
                  <w:r>
                    <w:rPr>
                      <w:sz w:val="28"/>
                      <w:szCs w:val="28"/>
                    </w:rPr>
                    <w:t>ФК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 С</w:t>
                  </w:r>
                  <w:r w:rsidR="001832F8">
                    <w:rPr>
                      <w:sz w:val="28"/>
                      <w:szCs w:val="28"/>
                    </w:rPr>
                    <w:t>амарской области (АСП Васильевк</w:t>
                  </w:r>
                  <w:r>
                    <w:rPr>
                      <w:sz w:val="28"/>
                      <w:szCs w:val="28"/>
                    </w:rPr>
                    <w:t>а, л/с</w:t>
                  </w:r>
                </w:p>
                <w:p w:rsidR="00BC391A" w:rsidRPr="00E90789" w:rsidRDefault="001832F8" w:rsidP="00A631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)</w:t>
                  </w:r>
                </w:p>
              </w:tc>
            </w:tr>
          </w:tbl>
          <w:p w:rsidR="00C85176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proofErr w:type="gramStart"/>
            <w:r w:rsidRPr="00E90789">
              <w:rPr>
                <w:bCs/>
                <w:sz w:val="28"/>
                <w:szCs w:val="28"/>
              </w:rPr>
              <w:t>Р</w:t>
            </w:r>
            <w:proofErr w:type="gramEnd"/>
            <w:r w:rsidRPr="00E90789">
              <w:rPr>
                <w:bCs/>
                <w:sz w:val="28"/>
                <w:szCs w:val="28"/>
              </w:rPr>
              <w:t xml:space="preserve">/счет 40204810800000000486      </w:t>
            </w:r>
            <w:r w:rsidR="00C85176">
              <w:rPr>
                <w:bCs/>
                <w:sz w:val="28"/>
                <w:szCs w:val="28"/>
              </w:rPr>
              <w:t>Банк:</w:t>
            </w:r>
            <w:r w:rsidR="001832F8">
              <w:rPr>
                <w:bCs/>
                <w:sz w:val="28"/>
                <w:szCs w:val="28"/>
              </w:rPr>
              <w:t xml:space="preserve"> </w:t>
            </w:r>
            <w:r w:rsidRPr="00E90789">
              <w:rPr>
                <w:bCs/>
                <w:sz w:val="28"/>
                <w:szCs w:val="28"/>
              </w:rPr>
              <w:t>Отделение Самара</w:t>
            </w:r>
            <w:r w:rsidR="00C85176">
              <w:rPr>
                <w:bCs/>
                <w:sz w:val="28"/>
                <w:szCs w:val="28"/>
              </w:rPr>
              <w:t xml:space="preserve"> Банка</w:t>
            </w:r>
          </w:p>
          <w:p w:rsidR="00BC391A" w:rsidRPr="00E90789" w:rsidRDefault="00C85176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России//УФК</w:t>
            </w:r>
            <w:r w:rsidR="00BC391A" w:rsidRPr="00E907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Самарской области,</w:t>
            </w:r>
            <w:r w:rsidR="00BC391A" w:rsidRPr="00E9078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BC391A" w:rsidRPr="00E90789">
              <w:rPr>
                <w:bCs/>
                <w:sz w:val="28"/>
                <w:szCs w:val="28"/>
              </w:rPr>
              <w:t>г</w:t>
            </w:r>
            <w:proofErr w:type="gramEnd"/>
            <w:r w:rsidR="00BC391A" w:rsidRPr="00E90789">
              <w:rPr>
                <w:bCs/>
                <w:sz w:val="28"/>
                <w:szCs w:val="28"/>
              </w:rPr>
              <w:t>. Самара</w:t>
            </w:r>
          </w:p>
          <w:p w:rsidR="00BC391A" w:rsidRPr="000D2ECB" w:rsidRDefault="00BC391A" w:rsidP="003834AB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 w:rsidR="00334DB4" w:rsidRPr="000D2ECB"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3834AB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</w:t>
            </w:r>
            <w:r w:rsidR="00C85176">
              <w:rPr>
                <w:bCs/>
                <w:sz w:val="28"/>
                <w:szCs w:val="28"/>
              </w:rPr>
              <w:t>/КПП 6369009854/</w:t>
            </w:r>
            <w:r w:rsidRPr="00E90789">
              <w:rPr>
                <w:bCs/>
                <w:sz w:val="28"/>
                <w:szCs w:val="28"/>
              </w:rPr>
              <w:t xml:space="preserve"> </w:t>
            </w:r>
            <w:r w:rsidR="00C85176" w:rsidRPr="00E90789">
              <w:rPr>
                <w:bCs/>
                <w:sz w:val="28"/>
                <w:szCs w:val="28"/>
              </w:rPr>
              <w:t>636901001</w:t>
            </w:r>
            <w:r w:rsidRPr="00E90789">
              <w:rPr>
                <w:bCs/>
                <w:sz w:val="28"/>
                <w:szCs w:val="28"/>
              </w:rPr>
              <w:t xml:space="preserve">     </w:t>
            </w:r>
          </w:p>
          <w:p w:rsidR="001832F8" w:rsidRDefault="00C85176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ОКПО 79161829</w:t>
            </w:r>
            <w:r w:rsidR="00BC391A" w:rsidRPr="00E90789">
              <w:rPr>
                <w:bCs/>
                <w:sz w:val="28"/>
                <w:szCs w:val="28"/>
              </w:rPr>
              <w:t xml:space="preserve">  </w:t>
            </w:r>
          </w:p>
          <w:p w:rsidR="00BC391A" w:rsidRDefault="001832F8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Банковский с</w:t>
            </w:r>
            <w:r w:rsidR="00334DB4">
              <w:rPr>
                <w:bCs/>
                <w:sz w:val="28"/>
                <w:szCs w:val="28"/>
              </w:rPr>
              <w:t>чет, входящий в состав единого к</w:t>
            </w:r>
            <w:r>
              <w:rPr>
                <w:bCs/>
                <w:sz w:val="28"/>
                <w:szCs w:val="28"/>
              </w:rPr>
              <w:t>азначейского счета (Е</w:t>
            </w:r>
            <w:r w:rsidR="00334DB4">
              <w:rPr>
                <w:bCs/>
                <w:sz w:val="28"/>
                <w:szCs w:val="28"/>
              </w:rPr>
              <w:t>КС)</w:t>
            </w:r>
            <w:r w:rsidR="00BC391A" w:rsidRPr="00E90789">
              <w:rPr>
                <w:bCs/>
                <w:sz w:val="28"/>
                <w:szCs w:val="28"/>
              </w:rPr>
              <w:t xml:space="preserve"> </w:t>
            </w:r>
          </w:p>
          <w:p w:rsidR="00334DB4" w:rsidRDefault="00334DB4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40102810545370000036</w:t>
            </w:r>
          </w:p>
          <w:p w:rsidR="00334DB4" w:rsidRDefault="00334DB4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Казначейский счет:</w:t>
            </w:r>
          </w:p>
          <w:p w:rsidR="00334DB4" w:rsidRDefault="00334DB4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03231643366484324200</w:t>
            </w:r>
          </w:p>
          <w:p w:rsidR="00334DB4" w:rsidRDefault="00334DB4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КБК </w:t>
            </w:r>
          </w:p>
          <w:p w:rsidR="00334DB4" w:rsidRPr="00E90789" w:rsidRDefault="00334DB4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ОКТМО 36648432</w:t>
            </w:r>
          </w:p>
          <w:p w:rsidR="00BC391A" w:rsidRPr="00E90789" w:rsidRDefault="00BC391A" w:rsidP="00C8517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  <w:p w:rsidR="00BC391A" w:rsidRPr="00D30BC6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sz w:val="28"/>
                <w:szCs w:val="28"/>
              </w:rPr>
              <w:t>Шенталинский</w:t>
            </w:r>
            <w:proofErr w:type="spellEnd"/>
            <w:r>
              <w:rPr>
                <w:sz w:val="28"/>
                <w:szCs w:val="28"/>
              </w:rPr>
              <w:t xml:space="preserve">  район, ж/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0789">
              <w:rPr>
                <w:sz w:val="28"/>
                <w:szCs w:val="28"/>
              </w:rPr>
              <w:t>Ш</w:t>
            </w:r>
            <w:proofErr w:type="gramEnd"/>
            <w:r w:rsidRPr="00E90789">
              <w:rPr>
                <w:sz w:val="28"/>
                <w:szCs w:val="28"/>
              </w:rPr>
              <w:t>ентала</w:t>
            </w:r>
            <w:proofErr w:type="spellEnd"/>
            <w:r w:rsidRPr="00E90789">
              <w:rPr>
                <w:sz w:val="28"/>
                <w:szCs w:val="28"/>
              </w:rPr>
              <w:t>, ул. Советская, д.33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ОГРН  1026303657357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Расчетный счет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C578AF">
              <w:rPr>
                <w:bCs/>
                <w:sz w:val="28"/>
                <w:szCs w:val="28"/>
              </w:rPr>
              <w:t>03231643366480004200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</w:t>
            </w:r>
            <w:r w:rsidRPr="000D6971">
              <w:rPr>
                <w:bCs/>
                <w:sz w:val="28"/>
                <w:szCs w:val="28"/>
              </w:rPr>
              <w:t>ОТДЕЛЕНИ</w:t>
            </w:r>
            <w:r>
              <w:rPr>
                <w:bCs/>
                <w:sz w:val="28"/>
                <w:szCs w:val="28"/>
              </w:rPr>
              <w:t>И</w:t>
            </w:r>
            <w:r w:rsidRPr="000D6971">
              <w:rPr>
                <w:bCs/>
                <w:sz w:val="28"/>
                <w:szCs w:val="28"/>
              </w:rPr>
              <w:t xml:space="preserve"> САМАРА БАНКА РОССИИ//УФК по Самарской области </w:t>
            </w:r>
            <w:proofErr w:type="gramStart"/>
            <w:r w:rsidRPr="000D6971">
              <w:rPr>
                <w:bCs/>
                <w:sz w:val="28"/>
                <w:szCs w:val="28"/>
              </w:rPr>
              <w:t>г</w:t>
            </w:r>
            <w:proofErr w:type="gramEnd"/>
            <w:r w:rsidRPr="000D6971">
              <w:rPr>
                <w:bCs/>
                <w:sz w:val="28"/>
                <w:szCs w:val="28"/>
              </w:rPr>
              <w:t>. Самара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A06787">
              <w:rPr>
                <w:bCs/>
                <w:sz w:val="28"/>
                <w:szCs w:val="28"/>
              </w:rPr>
              <w:t>Корреспондентский счет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6787">
              <w:rPr>
                <w:bCs/>
                <w:sz w:val="28"/>
                <w:szCs w:val="28"/>
              </w:rPr>
              <w:t>40102810545370000036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BC391A" w:rsidRPr="00E90789" w:rsidRDefault="00BC391A" w:rsidP="003834AB">
            <w:pPr>
              <w:pStyle w:val="a8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</w:t>
            </w:r>
            <w:r>
              <w:rPr>
                <w:bCs/>
                <w:sz w:val="28"/>
                <w:szCs w:val="28"/>
              </w:rPr>
              <w:t>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BC391A" w:rsidRPr="00E90789" w:rsidRDefault="00BC391A" w:rsidP="003834AB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lastRenderedPageBreak/>
              <w:t xml:space="preserve">Глава сельского поселения                   </w:t>
            </w:r>
            <w:r w:rsidR="00E134D8">
              <w:rPr>
                <w:rFonts w:eastAsia="Calibri"/>
                <w:sz w:val="28"/>
                <w:szCs w:val="28"/>
              </w:rPr>
              <w:t>Васильевка</w:t>
            </w:r>
            <w:r w:rsidRPr="000B362C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 __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Pr="000B362C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0B362C">
              <w:rPr>
                <w:rFonts w:eastAsia="Calibri"/>
                <w:sz w:val="28"/>
                <w:szCs w:val="28"/>
              </w:rPr>
              <w:t xml:space="preserve">_____     </w:t>
            </w:r>
            <w:r w:rsidR="00C85176">
              <w:rPr>
                <w:rFonts w:eastAsia="Calibri"/>
                <w:sz w:val="28"/>
                <w:szCs w:val="28"/>
              </w:rPr>
              <w:t>Н.А.Морозов</w:t>
            </w:r>
            <w:r w:rsidRPr="000B362C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                                                  (Ф.И.О.)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(подпись)</w:t>
            </w:r>
          </w:p>
          <w:p w:rsidR="00BC391A" w:rsidRPr="000B362C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 xml:space="preserve">__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А.М.Лемаев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BC391A" w:rsidRPr="00AE73AB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Pr="00AA1485" w:rsidRDefault="00AA1485" w:rsidP="00AA1485">
      <w:pPr>
        <w:ind w:firstLine="567"/>
        <w:jc w:val="right"/>
        <w:rPr>
          <w:sz w:val="28"/>
          <w:szCs w:val="28"/>
        </w:rPr>
      </w:pPr>
      <w:r w:rsidRPr="00AA1485">
        <w:rPr>
          <w:sz w:val="28"/>
          <w:szCs w:val="28"/>
        </w:rPr>
        <w:lastRenderedPageBreak/>
        <w:t>Проект</w:t>
      </w: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835A60" w:rsidRDefault="00835A60" w:rsidP="00DE6E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DD33F4" w:rsidRDefault="00835A60" w:rsidP="00DE6E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Собрания представителей </w:t>
      </w:r>
      <w:r w:rsidR="00FF0DAA">
        <w:rPr>
          <w:color w:val="000000"/>
          <w:sz w:val="28"/>
          <w:szCs w:val="28"/>
        </w:rPr>
        <w:t xml:space="preserve">сельского поселения </w:t>
      </w:r>
      <w:r w:rsidR="001832F8">
        <w:rPr>
          <w:color w:val="000000"/>
          <w:sz w:val="28"/>
          <w:szCs w:val="28"/>
        </w:rPr>
        <w:t xml:space="preserve">Васильевка </w:t>
      </w:r>
      <w:r>
        <w:rPr>
          <w:color w:val="000000"/>
          <w:sz w:val="28"/>
          <w:szCs w:val="28"/>
        </w:rPr>
        <w:t>муниципального района Шенталинский Самарской обла</w:t>
      </w:r>
      <w:r w:rsidR="00DE6E56">
        <w:rPr>
          <w:color w:val="000000"/>
          <w:sz w:val="28"/>
          <w:szCs w:val="28"/>
        </w:rPr>
        <w:t>сти</w:t>
      </w:r>
    </w:p>
    <w:p w:rsidR="00FF0DAA" w:rsidRDefault="00FF0DAA" w:rsidP="00FF0D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1832F8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земельного контроля и </w:t>
      </w:r>
      <w:r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</w:p>
    <w:p w:rsidR="005D186F" w:rsidRPr="005D186F" w:rsidRDefault="005D186F" w:rsidP="00293BDE">
      <w:pPr>
        <w:jc w:val="center"/>
        <w:rPr>
          <w:rFonts w:ascii="Arial" w:hAnsi="Arial" w:cs="Arial"/>
          <w:sz w:val="14"/>
          <w:szCs w:val="14"/>
        </w:rPr>
      </w:pPr>
    </w:p>
    <w:p w:rsidR="00835A60" w:rsidRDefault="00835A60" w:rsidP="00DD33F4">
      <w:pPr>
        <w:jc w:val="both"/>
        <w:rPr>
          <w:bCs/>
          <w:iCs/>
          <w:sz w:val="28"/>
          <w:szCs w:val="28"/>
        </w:rPr>
      </w:pPr>
    </w:p>
    <w:p w:rsidR="00FF0DAA" w:rsidRDefault="00FF0DAA" w:rsidP="00FF0DAA">
      <w:pPr>
        <w:keepNext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подготовлен в связи с вступлением в</w:t>
      </w:r>
      <w:r w:rsidR="00B949C6">
        <w:rPr>
          <w:sz w:val="28"/>
          <w:szCs w:val="28"/>
        </w:rPr>
        <w:t xml:space="preserve"> силу Федерального закона от 31.07</w:t>
      </w:r>
      <w:r>
        <w:rPr>
          <w:sz w:val="28"/>
          <w:szCs w:val="28"/>
        </w:rPr>
        <w:t>.20</w:t>
      </w:r>
      <w:r w:rsidR="00B949C6">
        <w:rPr>
          <w:sz w:val="28"/>
          <w:szCs w:val="28"/>
        </w:rPr>
        <w:t>20 №248</w:t>
      </w:r>
      <w:r>
        <w:rPr>
          <w:sz w:val="28"/>
          <w:szCs w:val="28"/>
        </w:rPr>
        <w:t xml:space="preserve">-ФЗ </w:t>
      </w:r>
      <w:r w:rsidR="00B949C6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в соответствии с Бюджетным кодексом Российской Федерации, частью 4 статьи 15 Федерального закона от</w:t>
      </w:r>
      <w:r>
        <w:rPr>
          <w:sz w:val="28"/>
          <w:szCs w:val="28"/>
        </w:rPr>
        <w:br/>
        <w:t xml:space="preserve">06.10.2003 № 131-ФЗ «Об общих принципах организации местного самоуправления в Российской Федерации», Уставом сельского поселения </w:t>
      </w:r>
      <w:r w:rsidR="001832F8">
        <w:rPr>
          <w:sz w:val="28"/>
          <w:szCs w:val="28"/>
        </w:rPr>
        <w:t xml:space="preserve">Васильевка </w:t>
      </w:r>
      <w:r>
        <w:rPr>
          <w:sz w:val="28"/>
          <w:szCs w:val="28"/>
        </w:rPr>
        <w:t>муниципального района Шенталинск</w:t>
      </w:r>
      <w:r w:rsidR="007B54C0">
        <w:rPr>
          <w:sz w:val="28"/>
          <w:szCs w:val="28"/>
        </w:rPr>
        <w:t>ий Самарской области, принятым Р</w:t>
      </w:r>
      <w:r>
        <w:rPr>
          <w:sz w:val="28"/>
          <w:szCs w:val="28"/>
        </w:rPr>
        <w:t>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1832F8">
        <w:rPr>
          <w:sz w:val="28"/>
          <w:szCs w:val="28"/>
        </w:rPr>
        <w:t xml:space="preserve">Васильевка </w:t>
      </w:r>
      <w:r>
        <w:rPr>
          <w:sz w:val="28"/>
          <w:szCs w:val="28"/>
        </w:rPr>
        <w:t>муниципального района Шенталинский от</w:t>
      </w:r>
      <w:r w:rsidR="000D2ECB">
        <w:rPr>
          <w:sz w:val="28"/>
          <w:szCs w:val="28"/>
        </w:rPr>
        <w:t>11 апреля 2014</w:t>
      </w:r>
      <w:r>
        <w:rPr>
          <w:sz w:val="28"/>
          <w:szCs w:val="28"/>
        </w:rPr>
        <w:t xml:space="preserve"> года № </w:t>
      </w:r>
      <w:r w:rsidR="000D2ECB">
        <w:rPr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принятии  Устава сельского поселения </w:t>
      </w:r>
      <w:r w:rsidR="001832F8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Шенталинский».</w:t>
      </w:r>
    </w:p>
    <w:p w:rsidR="00FF0DAA" w:rsidRPr="00FF0DAA" w:rsidRDefault="00FF0DAA" w:rsidP="00B949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3E3B9C">
        <w:rPr>
          <w:sz w:val="28"/>
          <w:szCs w:val="28"/>
        </w:rPr>
        <w:t>Проект Решения предусматривает передачу части полномочий по решению во</w:t>
      </w:r>
      <w:r>
        <w:rPr>
          <w:sz w:val="28"/>
          <w:szCs w:val="28"/>
        </w:rPr>
        <w:t>просов местного значения сельского поселения</w:t>
      </w:r>
      <w:r w:rsidR="00B949C6">
        <w:rPr>
          <w:sz w:val="28"/>
          <w:szCs w:val="28"/>
        </w:rPr>
        <w:t xml:space="preserve"> </w:t>
      </w:r>
      <w:r w:rsidR="00B949C6">
        <w:rPr>
          <w:bCs/>
          <w:sz w:val="28"/>
          <w:szCs w:val="28"/>
        </w:rPr>
        <w:t xml:space="preserve">по осуществлению муниципального земельного контроля и </w:t>
      </w:r>
      <w:r w:rsidR="00B949C6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  <w:r w:rsidRPr="003E3B9C">
        <w:rPr>
          <w:sz w:val="28"/>
          <w:szCs w:val="28"/>
        </w:rPr>
        <w:t>,  му</w:t>
      </w:r>
      <w:r>
        <w:rPr>
          <w:sz w:val="28"/>
          <w:szCs w:val="28"/>
        </w:rPr>
        <w:t>ниципальному району</w:t>
      </w:r>
      <w:r w:rsidRPr="003E3B9C">
        <w:rPr>
          <w:sz w:val="28"/>
          <w:szCs w:val="28"/>
        </w:rPr>
        <w:t>. Решение о передачи полном</w:t>
      </w:r>
      <w:r w:rsidR="007B54C0">
        <w:rPr>
          <w:sz w:val="28"/>
          <w:szCs w:val="28"/>
        </w:rPr>
        <w:t>очий направлено на эффективное Р</w:t>
      </w:r>
      <w:r w:rsidRPr="003E3B9C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вопросов отнесенных к сельскому поселению </w:t>
      </w:r>
      <w:r w:rsidR="001832F8">
        <w:rPr>
          <w:sz w:val="28"/>
          <w:szCs w:val="28"/>
        </w:rPr>
        <w:t xml:space="preserve">Васильевка </w:t>
      </w:r>
      <w:r w:rsidRPr="003E3B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осуществлению муниципального земельного контроля и </w:t>
      </w:r>
      <w:r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  <w:r w:rsidRPr="003E3B9C">
        <w:rPr>
          <w:sz w:val="28"/>
          <w:szCs w:val="28"/>
        </w:rPr>
        <w:t>.</w:t>
      </w:r>
    </w:p>
    <w:p w:rsidR="00FF0DAA" w:rsidRPr="003E3B9C" w:rsidRDefault="00FF0DAA" w:rsidP="00B949C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Указанное соглашение</w:t>
      </w:r>
      <w:r w:rsidRPr="003E3B9C">
        <w:rPr>
          <w:sz w:val="28"/>
          <w:szCs w:val="28"/>
        </w:rPr>
        <w:t xml:space="preserve">  заключа</w:t>
      </w:r>
      <w:r>
        <w:rPr>
          <w:sz w:val="28"/>
          <w:szCs w:val="28"/>
        </w:rPr>
        <w:t>е</w:t>
      </w:r>
      <w:r w:rsidRPr="003E3B9C">
        <w:rPr>
          <w:sz w:val="28"/>
          <w:szCs w:val="28"/>
        </w:rPr>
        <w:t>тся на определенный срок, содерж</w:t>
      </w:r>
      <w:r>
        <w:rPr>
          <w:sz w:val="28"/>
          <w:szCs w:val="28"/>
        </w:rPr>
        <w:t>и</w:t>
      </w:r>
      <w:r w:rsidRPr="003E3B9C">
        <w:rPr>
          <w:sz w:val="28"/>
          <w:szCs w:val="28"/>
        </w:rPr>
        <w:t>т положения, устанавливающие основания и порядок прекращения 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</w:t>
      </w:r>
      <w:r>
        <w:rPr>
          <w:sz w:val="28"/>
          <w:szCs w:val="28"/>
        </w:rPr>
        <w:t>ются</w:t>
      </w:r>
      <w:r w:rsidRPr="003E3B9C">
        <w:rPr>
          <w:sz w:val="28"/>
          <w:szCs w:val="28"/>
        </w:rPr>
        <w:t xml:space="preserve"> финансовые санкции за неисполнени</w:t>
      </w:r>
      <w:r>
        <w:rPr>
          <w:sz w:val="28"/>
          <w:szCs w:val="28"/>
        </w:rPr>
        <w:t>е соглашения</w:t>
      </w:r>
      <w:r w:rsidRPr="003E3B9C">
        <w:rPr>
          <w:sz w:val="28"/>
          <w:szCs w:val="28"/>
        </w:rPr>
        <w:t xml:space="preserve">. Финансовые средства, необходимые для исполнения полномочий, предусмотренных Соглашением, предоставляются в форме межбюджетных трансфертов. Ежегодный объем межбюджетных трансфертов, устанавливается в соответствии с расчетом межбюджетных трансфертов отдельно по каждому полномочию, </w:t>
      </w:r>
      <w:proofErr w:type="gramStart"/>
      <w:r w:rsidRPr="003E3B9C">
        <w:rPr>
          <w:sz w:val="28"/>
          <w:szCs w:val="28"/>
        </w:rPr>
        <w:t>согласно решения</w:t>
      </w:r>
      <w:proofErr w:type="gramEnd"/>
      <w:r w:rsidRPr="003E3B9C">
        <w:rPr>
          <w:sz w:val="28"/>
          <w:szCs w:val="28"/>
        </w:rPr>
        <w:t xml:space="preserve"> о бюджете на очередной финансовый год. </w:t>
      </w:r>
    </w:p>
    <w:p w:rsidR="00FF0DAA" w:rsidRPr="003E3B9C" w:rsidRDefault="00FF0DAA" w:rsidP="00FF0DAA">
      <w:pPr>
        <w:pStyle w:val="a3"/>
        <w:ind w:firstLine="567"/>
        <w:jc w:val="both"/>
        <w:rPr>
          <w:sz w:val="28"/>
          <w:szCs w:val="28"/>
        </w:rPr>
      </w:pPr>
    </w:p>
    <w:p w:rsidR="00FF0DAA" w:rsidRPr="003E3B9C" w:rsidRDefault="00FF0DAA" w:rsidP="00FF0DAA">
      <w:pPr>
        <w:pStyle w:val="a3"/>
        <w:ind w:firstLine="567"/>
        <w:jc w:val="both"/>
        <w:rPr>
          <w:sz w:val="28"/>
          <w:szCs w:val="28"/>
        </w:rPr>
      </w:pPr>
    </w:p>
    <w:p w:rsidR="00FF0DAA" w:rsidRDefault="00FF0DAA" w:rsidP="00FF0D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1832F8">
        <w:rPr>
          <w:bCs/>
          <w:sz w:val="28"/>
          <w:szCs w:val="28"/>
        </w:rPr>
        <w:t>Васильевка</w:t>
      </w:r>
    </w:p>
    <w:p w:rsidR="00FF0DAA" w:rsidRDefault="00FF0DAA" w:rsidP="00FF0D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835A60" w:rsidRDefault="00FF0DAA" w:rsidP="00DF2244">
      <w:pPr>
        <w:pStyle w:val="a3"/>
        <w:jc w:val="both"/>
      </w:pPr>
      <w:r>
        <w:rPr>
          <w:bCs/>
          <w:sz w:val="28"/>
          <w:szCs w:val="28"/>
        </w:rPr>
        <w:t xml:space="preserve">Шенталинский Самарской области                              </w:t>
      </w:r>
      <w:r w:rsidR="001832F8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</w:t>
      </w:r>
      <w:r w:rsidR="001832F8">
        <w:rPr>
          <w:bCs/>
          <w:sz w:val="28"/>
          <w:szCs w:val="28"/>
        </w:rPr>
        <w:t>Н.А.Морозов</w:t>
      </w:r>
      <w:r>
        <w:rPr>
          <w:bCs/>
          <w:sz w:val="28"/>
          <w:szCs w:val="28"/>
        </w:rPr>
        <w:t xml:space="preserve">    </w:t>
      </w:r>
    </w:p>
    <w:sectPr w:rsidR="00835A60" w:rsidSect="002045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76" w:rsidRDefault="000B0676" w:rsidP="00BC391A">
      <w:r>
        <w:separator/>
      </w:r>
    </w:p>
  </w:endnote>
  <w:endnote w:type="continuationSeparator" w:id="0">
    <w:p w:rsidR="000B0676" w:rsidRDefault="000B0676" w:rsidP="00BC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76" w:rsidRDefault="000B0676" w:rsidP="00BC391A">
      <w:r>
        <w:separator/>
      </w:r>
    </w:p>
  </w:footnote>
  <w:footnote w:type="continuationSeparator" w:id="0">
    <w:p w:rsidR="000B0676" w:rsidRDefault="000B0676" w:rsidP="00BC391A">
      <w:r>
        <w:continuationSeparator/>
      </w:r>
    </w:p>
  </w:footnote>
  <w:footnote w:id="1">
    <w:p w:rsidR="00BC391A" w:rsidRPr="00420E6D" w:rsidRDefault="00BC391A" w:rsidP="00BC391A">
      <w:pPr>
        <w:pStyle w:val="afa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C391A" w:rsidRPr="00420E6D" w:rsidRDefault="00BC391A" w:rsidP="00BC3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C391A" w:rsidRPr="00420E6D" w:rsidRDefault="00BC391A" w:rsidP="00BC391A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BC391A" w:rsidRPr="00420E6D" w:rsidRDefault="00BC391A" w:rsidP="00BC391A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C391A" w:rsidRPr="00420E6D" w:rsidRDefault="00BC391A" w:rsidP="00BC391A">
      <w:pPr>
        <w:pStyle w:val="afa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3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9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6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7"/>
    </w:lvlOverride>
  </w:num>
  <w:num w:numId="7">
    <w:abstractNumId w:val="1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4"/>
    </w:lvlOverride>
  </w:num>
  <w:num w:numId="23">
    <w:abstractNumId w:val="17"/>
  </w:num>
  <w:num w:numId="24">
    <w:abstractNumId w:val="13"/>
  </w:num>
  <w:num w:numId="25">
    <w:abstractNumId w:val="13"/>
  </w:num>
  <w:num w:numId="26">
    <w:abstractNumId w:val="3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F1"/>
    <w:rsid w:val="00004FD2"/>
    <w:rsid w:val="000107F4"/>
    <w:rsid w:val="00012B90"/>
    <w:rsid w:val="00013BE6"/>
    <w:rsid w:val="000173D2"/>
    <w:rsid w:val="000175CD"/>
    <w:rsid w:val="00021A24"/>
    <w:rsid w:val="000232CC"/>
    <w:rsid w:val="000323AF"/>
    <w:rsid w:val="000332F1"/>
    <w:rsid w:val="0004261F"/>
    <w:rsid w:val="000619D5"/>
    <w:rsid w:val="00074516"/>
    <w:rsid w:val="000848D0"/>
    <w:rsid w:val="00094DCA"/>
    <w:rsid w:val="00096810"/>
    <w:rsid w:val="000B0676"/>
    <w:rsid w:val="000C6752"/>
    <w:rsid w:val="000C7B27"/>
    <w:rsid w:val="000D2ECB"/>
    <w:rsid w:val="000E03A1"/>
    <w:rsid w:val="000E3F15"/>
    <w:rsid w:val="000F63FA"/>
    <w:rsid w:val="000F726D"/>
    <w:rsid w:val="001104AA"/>
    <w:rsid w:val="00127BBC"/>
    <w:rsid w:val="0013074A"/>
    <w:rsid w:val="00135422"/>
    <w:rsid w:val="00142F1E"/>
    <w:rsid w:val="001457BB"/>
    <w:rsid w:val="001470D6"/>
    <w:rsid w:val="00150547"/>
    <w:rsid w:val="001554EB"/>
    <w:rsid w:val="0016671C"/>
    <w:rsid w:val="00181835"/>
    <w:rsid w:val="001826F6"/>
    <w:rsid w:val="001832F8"/>
    <w:rsid w:val="001937A5"/>
    <w:rsid w:val="00197648"/>
    <w:rsid w:val="001A4C08"/>
    <w:rsid w:val="001A4EAD"/>
    <w:rsid w:val="001A5D23"/>
    <w:rsid w:val="001B6B9A"/>
    <w:rsid w:val="001B6E49"/>
    <w:rsid w:val="001C479A"/>
    <w:rsid w:val="001D1998"/>
    <w:rsid w:val="001E4381"/>
    <w:rsid w:val="001E511F"/>
    <w:rsid w:val="001E7F56"/>
    <w:rsid w:val="001F234A"/>
    <w:rsid w:val="001F5FB2"/>
    <w:rsid w:val="00200A36"/>
    <w:rsid w:val="0020356C"/>
    <w:rsid w:val="002045C1"/>
    <w:rsid w:val="00216BF4"/>
    <w:rsid w:val="00225413"/>
    <w:rsid w:val="00232377"/>
    <w:rsid w:val="00253774"/>
    <w:rsid w:val="00255E65"/>
    <w:rsid w:val="00287EC4"/>
    <w:rsid w:val="00293BDE"/>
    <w:rsid w:val="002B2F4C"/>
    <w:rsid w:val="002C526D"/>
    <w:rsid w:val="002D1A15"/>
    <w:rsid w:val="002D44BF"/>
    <w:rsid w:val="002E45FA"/>
    <w:rsid w:val="002E7595"/>
    <w:rsid w:val="002F36E8"/>
    <w:rsid w:val="00301C4F"/>
    <w:rsid w:val="0030467F"/>
    <w:rsid w:val="00312DEF"/>
    <w:rsid w:val="00334DB4"/>
    <w:rsid w:val="003420E9"/>
    <w:rsid w:val="0034236E"/>
    <w:rsid w:val="00350CC0"/>
    <w:rsid w:val="0035141A"/>
    <w:rsid w:val="003572A8"/>
    <w:rsid w:val="00357E86"/>
    <w:rsid w:val="00364DDD"/>
    <w:rsid w:val="00375C69"/>
    <w:rsid w:val="00376423"/>
    <w:rsid w:val="00381303"/>
    <w:rsid w:val="003B56B9"/>
    <w:rsid w:val="003C5080"/>
    <w:rsid w:val="003E2450"/>
    <w:rsid w:val="003E2B7D"/>
    <w:rsid w:val="003E3A44"/>
    <w:rsid w:val="003E4186"/>
    <w:rsid w:val="003E43B3"/>
    <w:rsid w:val="003E62B0"/>
    <w:rsid w:val="003F0C74"/>
    <w:rsid w:val="003F5260"/>
    <w:rsid w:val="00433D10"/>
    <w:rsid w:val="00440A7E"/>
    <w:rsid w:val="00446207"/>
    <w:rsid w:val="00447030"/>
    <w:rsid w:val="00453013"/>
    <w:rsid w:val="004563BA"/>
    <w:rsid w:val="00477747"/>
    <w:rsid w:val="00477D03"/>
    <w:rsid w:val="00482F0F"/>
    <w:rsid w:val="00486142"/>
    <w:rsid w:val="00490EBD"/>
    <w:rsid w:val="004976FA"/>
    <w:rsid w:val="004A1822"/>
    <w:rsid w:val="004B0931"/>
    <w:rsid w:val="004B1B83"/>
    <w:rsid w:val="004B3036"/>
    <w:rsid w:val="004C15A3"/>
    <w:rsid w:val="004C44DE"/>
    <w:rsid w:val="004E01D7"/>
    <w:rsid w:val="004F5453"/>
    <w:rsid w:val="0050016C"/>
    <w:rsid w:val="00506CA5"/>
    <w:rsid w:val="00510B12"/>
    <w:rsid w:val="00516006"/>
    <w:rsid w:val="00530D72"/>
    <w:rsid w:val="00531701"/>
    <w:rsid w:val="00565D40"/>
    <w:rsid w:val="0056730D"/>
    <w:rsid w:val="0056753B"/>
    <w:rsid w:val="005706AD"/>
    <w:rsid w:val="0058244F"/>
    <w:rsid w:val="005C21B7"/>
    <w:rsid w:val="005D186F"/>
    <w:rsid w:val="005D3855"/>
    <w:rsid w:val="005D79EB"/>
    <w:rsid w:val="005E07F1"/>
    <w:rsid w:val="005F4634"/>
    <w:rsid w:val="005F682A"/>
    <w:rsid w:val="00614BEC"/>
    <w:rsid w:val="00615B2F"/>
    <w:rsid w:val="006274FA"/>
    <w:rsid w:val="0063753A"/>
    <w:rsid w:val="00641775"/>
    <w:rsid w:val="00646F64"/>
    <w:rsid w:val="00657422"/>
    <w:rsid w:val="0066380D"/>
    <w:rsid w:val="00672B06"/>
    <w:rsid w:val="006961FB"/>
    <w:rsid w:val="006A7F6D"/>
    <w:rsid w:val="006B02EC"/>
    <w:rsid w:val="006B44DD"/>
    <w:rsid w:val="006C14E4"/>
    <w:rsid w:val="006C2AA7"/>
    <w:rsid w:val="006D0726"/>
    <w:rsid w:val="006D0AB6"/>
    <w:rsid w:val="006E0316"/>
    <w:rsid w:val="006E201C"/>
    <w:rsid w:val="006E7097"/>
    <w:rsid w:val="00704D61"/>
    <w:rsid w:val="0071080F"/>
    <w:rsid w:val="00722369"/>
    <w:rsid w:val="0073123E"/>
    <w:rsid w:val="007407FB"/>
    <w:rsid w:val="007514B1"/>
    <w:rsid w:val="00753AFA"/>
    <w:rsid w:val="0075693A"/>
    <w:rsid w:val="0076648C"/>
    <w:rsid w:val="00781236"/>
    <w:rsid w:val="00785DB9"/>
    <w:rsid w:val="00786307"/>
    <w:rsid w:val="00790A48"/>
    <w:rsid w:val="0079749E"/>
    <w:rsid w:val="007B0FBF"/>
    <w:rsid w:val="007B23D4"/>
    <w:rsid w:val="007B54C0"/>
    <w:rsid w:val="007C441E"/>
    <w:rsid w:val="007C5D0F"/>
    <w:rsid w:val="007E05CF"/>
    <w:rsid w:val="007F75C0"/>
    <w:rsid w:val="007F7FC1"/>
    <w:rsid w:val="00800942"/>
    <w:rsid w:val="008012D4"/>
    <w:rsid w:val="008174AE"/>
    <w:rsid w:val="008216FA"/>
    <w:rsid w:val="008358BA"/>
    <w:rsid w:val="00835A60"/>
    <w:rsid w:val="008444EF"/>
    <w:rsid w:val="00867703"/>
    <w:rsid w:val="0087596E"/>
    <w:rsid w:val="00880435"/>
    <w:rsid w:val="008831F9"/>
    <w:rsid w:val="0088686F"/>
    <w:rsid w:val="008A5E4F"/>
    <w:rsid w:val="008A70C7"/>
    <w:rsid w:val="008B2446"/>
    <w:rsid w:val="008C3394"/>
    <w:rsid w:val="008C4AEC"/>
    <w:rsid w:val="008C6417"/>
    <w:rsid w:val="008C6690"/>
    <w:rsid w:val="008D346A"/>
    <w:rsid w:val="008E2DE8"/>
    <w:rsid w:val="008E4B81"/>
    <w:rsid w:val="00915112"/>
    <w:rsid w:val="009363A0"/>
    <w:rsid w:val="00951351"/>
    <w:rsid w:val="00976EBD"/>
    <w:rsid w:val="009771E1"/>
    <w:rsid w:val="009955A8"/>
    <w:rsid w:val="009A44DC"/>
    <w:rsid w:val="009A5C14"/>
    <w:rsid w:val="009B7D37"/>
    <w:rsid w:val="009C53CC"/>
    <w:rsid w:val="009C638E"/>
    <w:rsid w:val="009E57DF"/>
    <w:rsid w:val="009F299D"/>
    <w:rsid w:val="00A11553"/>
    <w:rsid w:val="00A23AB3"/>
    <w:rsid w:val="00A6318E"/>
    <w:rsid w:val="00A7105C"/>
    <w:rsid w:val="00A837F1"/>
    <w:rsid w:val="00A85737"/>
    <w:rsid w:val="00A9511F"/>
    <w:rsid w:val="00AA1485"/>
    <w:rsid w:val="00AB4D6D"/>
    <w:rsid w:val="00AD2F5A"/>
    <w:rsid w:val="00AE734D"/>
    <w:rsid w:val="00AF0093"/>
    <w:rsid w:val="00AF04AD"/>
    <w:rsid w:val="00B04156"/>
    <w:rsid w:val="00B0696D"/>
    <w:rsid w:val="00B06E50"/>
    <w:rsid w:val="00B36F00"/>
    <w:rsid w:val="00B46F77"/>
    <w:rsid w:val="00B55BDE"/>
    <w:rsid w:val="00B64358"/>
    <w:rsid w:val="00B949C6"/>
    <w:rsid w:val="00B969B2"/>
    <w:rsid w:val="00BB2FE5"/>
    <w:rsid w:val="00BC391A"/>
    <w:rsid w:val="00BD5A0B"/>
    <w:rsid w:val="00BE2924"/>
    <w:rsid w:val="00BF6527"/>
    <w:rsid w:val="00C1068D"/>
    <w:rsid w:val="00C31D56"/>
    <w:rsid w:val="00C332BB"/>
    <w:rsid w:val="00C540B8"/>
    <w:rsid w:val="00C85176"/>
    <w:rsid w:val="00C97B79"/>
    <w:rsid w:val="00CA7547"/>
    <w:rsid w:val="00CC4960"/>
    <w:rsid w:val="00CC5B66"/>
    <w:rsid w:val="00CD3330"/>
    <w:rsid w:val="00CE14F4"/>
    <w:rsid w:val="00D00E7D"/>
    <w:rsid w:val="00D06891"/>
    <w:rsid w:val="00D270B6"/>
    <w:rsid w:val="00D35345"/>
    <w:rsid w:val="00D36647"/>
    <w:rsid w:val="00D44421"/>
    <w:rsid w:val="00D60271"/>
    <w:rsid w:val="00D62041"/>
    <w:rsid w:val="00D700BB"/>
    <w:rsid w:val="00D841A5"/>
    <w:rsid w:val="00D94A45"/>
    <w:rsid w:val="00D95C95"/>
    <w:rsid w:val="00DA7508"/>
    <w:rsid w:val="00DD0233"/>
    <w:rsid w:val="00DD33F4"/>
    <w:rsid w:val="00DE4C2F"/>
    <w:rsid w:val="00DE6126"/>
    <w:rsid w:val="00DE6E56"/>
    <w:rsid w:val="00DF2244"/>
    <w:rsid w:val="00DF36AD"/>
    <w:rsid w:val="00DF44BF"/>
    <w:rsid w:val="00DF62BF"/>
    <w:rsid w:val="00E02015"/>
    <w:rsid w:val="00E0393F"/>
    <w:rsid w:val="00E04F11"/>
    <w:rsid w:val="00E134D8"/>
    <w:rsid w:val="00E22BE7"/>
    <w:rsid w:val="00E362DA"/>
    <w:rsid w:val="00E449E3"/>
    <w:rsid w:val="00E47D74"/>
    <w:rsid w:val="00E54BA0"/>
    <w:rsid w:val="00E65117"/>
    <w:rsid w:val="00E736E7"/>
    <w:rsid w:val="00EA3D88"/>
    <w:rsid w:val="00EB0C65"/>
    <w:rsid w:val="00EB4271"/>
    <w:rsid w:val="00EB7F24"/>
    <w:rsid w:val="00EC52EC"/>
    <w:rsid w:val="00EC6B9B"/>
    <w:rsid w:val="00ED1C02"/>
    <w:rsid w:val="00EF3640"/>
    <w:rsid w:val="00F10170"/>
    <w:rsid w:val="00F11540"/>
    <w:rsid w:val="00F127E4"/>
    <w:rsid w:val="00F3312D"/>
    <w:rsid w:val="00F40347"/>
    <w:rsid w:val="00F4450D"/>
    <w:rsid w:val="00F5613A"/>
    <w:rsid w:val="00F63839"/>
    <w:rsid w:val="00F72F2B"/>
    <w:rsid w:val="00F772D4"/>
    <w:rsid w:val="00F938A9"/>
    <w:rsid w:val="00FB5566"/>
    <w:rsid w:val="00FC2F30"/>
    <w:rsid w:val="00FD08EF"/>
    <w:rsid w:val="00FE4B48"/>
    <w:rsid w:val="00FE657C"/>
    <w:rsid w:val="00FF0DAA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82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26F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91A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C391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C391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C391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C39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826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9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3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91A"/>
    <w:rPr>
      <w:rFonts w:ascii="Arial" w:eastAsia="Times New Roman" w:hAnsi="Arial" w:cs="Arial"/>
      <w:lang w:eastAsia="ru-RU"/>
    </w:rPr>
  </w:style>
  <w:style w:type="character" w:customStyle="1" w:styleId="a7">
    <w:name w:val="Основной шрифт"/>
    <w:rsid w:val="00BC391A"/>
  </w:style>
  <w:style w:type="paragraph" w:styleId="a8">
    <w:name w:val="Body Text"/>
    <w:basedOn w:val="a"/>
    <w:link w:val="a9"/>
    <w:rsid w:val="00BC391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C391A"/>
    <w:rPr>
      <w:szCs w:val="20"/>
    </w:rPr>
  </w:style>
  <w:style w:type="character" w:customStyle="1" w:styleId="22">
    <w:name w:val="Основной текст 2 Знак"/>
    <w:basedOn w:val="a0"/>
    <w:link w:val="2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BC391A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C391A"/>
    <w:pPr>
      <w:ind w:left="54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C391A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31">
    <w:name w:val="Body Text 3"/>
    <w:basedOn w:val="a"/>
    <w:link w:val="32"/>
    <w:rsid w:val="00BC391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C3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C39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39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BC3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Обычный1"/>
    <w:rsid w:val="00BC391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BC39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BC39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B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BC391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C391A"/>
    <w:rPr>
      <w:vertAlign w:val="superscript"/>
    </w:rPr>
  </w:style>
  <w:style w:type="paragraph" w:customStyle="1" w:styleId="ConsPlusNonformat">
    <w:name w:val="ConsPlusNonformat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C39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BC391A"/>
  </w:style>
  <w:style w:type="paragraph" w:styleId="af8">
    <w:name w:val="Normal (Web)"/>
    <w:basedOn w:val="a"/>
    <w:rsid w:val="00BC391A"/>
    <w:pPr>
      <w:spacing w:before="100" w:beforeAutospacing="1" w:after="100" w:afterAutospacing="1"/>
    </w:pPr>
  </w:style>
  <w:style w:type="paragraph" w:styleId="af9">
    <w:name w:val="Block Text"/>
    <w:basedOn w:val="a"/>
    <w:rsid w:val="00BC391A"/>
    <w:pPr>
      <w:widowControl w:val="0"/>
      <w:snapToGrid w:val="0"/>
      <w:spacing w:line="160" w:lineRule="atLeast"/>
      <w:ind w:left="4" w:right="4" w:firstLine="705"/>
      <w:jc w:val="both"/>
    </w:pPr>
    <w:rPr>
      <w:sz w:val="28"/>
      <w:szCs w:val="20"/>
    </w:rPr>
  </w:style>
  <w:style w:type="paragraph" w:customStyle="1" w:styleId="ConsTitle">
    <w:name w:val="ConsTitle"/>
    <w:rsid w:val="00BC39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BC391A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rsid w:val="00BC391A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C391A"/>
    <w:rPr>
      <w:vertAlign w:val="superscript"/>
    </w:rPr>
  </w:style>
  <w:style w:type="character" w:styleId="afd">
    <w:name w:val="Strong"/>
    <w:uiPriority w:val="22"/>
    <w:qFormat/>
    <w:rsid w:val="00BC391A"/>
    <w:rPr>
      <w:b/>
      <w:bCs/>
    </w:rPr>
  </w:style>
  <w:style w:type="character" w:customStyle="1" w:styleId="apple-converted-space">
    <w:name w:val="apple-converted-space"/>
    <w:basedOn w:val="a0"/>
    <w:rsid w:val="00BC391A"/>
  </w:style>
  <w:style w:type="paragraph" w:customStyle="1" w:styleId="CharCharCharChar">
    <w:name w:val="Char Char Char Char"/>
    <w:basedOn w:val="a"/>
    <w:next w:val="a"/>
    <w:semiHidden/>
    <w:rsid w:val="00BC3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BC391A"/>
    <w:pPr>
      <w:ind w:left="708"/>
      <w:jc w:val="both"/>
    </w:pPr>
  </w:style>
  <w:style w:type="character" w:customStyle="1" w:styleId="ae">
    <w:name w:val="Заголовок Знак"/>
    <w:link w:val="ac"/>
    <w:rsid w:val="00BC391A"/>
    <w:rPr>
      <w:b/>
      <w:sz w:val="24"/>
    </w:rPr>
  </w:style>
  <w:style w:type="paragraph" w:styleId="ad">
    <w:name w:val="Title"/>
    <w:basedOn w:val="a"/>
    <w:next w:val="a"/>
    <w:link w:val="aff"/>
    <w:uiPriority w:val="10"/>
    <w:qFormat/>
    <w:rsid w:val="00BC3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d"/>
    <w:uiPriority w:val="10"/>
    <w:rsid w:val="00BC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D581-7D59-49D8-94B0-DCFBBCC4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Vasilevka</cp:lastModifiedBy>
  <cp:revision>18</cp:revision>
  <cp:lastPrinted>2021-09-09T05:04:00Z</cp:lastPrinted>
  <dcterms:created xsi:type="dcterms:W3CDTF">2021-09-08T13:08:00Z</dcterms:created>
  <dcterms:modified xsi:type="dcterms:W3CDTF">2021-09-28T00:44:00Z</dcterms:modified>
</cp:coreProperties>
</file>